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B86" w:rsidRPr="00085B1C" w:rsidRDefault="00E97B86" w:rsidP="00E97B86">
      <w:pPr>
        <w:rPr>
          <w:rFonts w:ascii="Tahoma" w:hAnsi="Tahoma" w:cs="Tahoma"/>
        </w:rPr>
      </w:pPr>
    </w:p>
    <w:p w:rsidR="00E97B86" w:rsidRPr="00901DD2" w:rsidRDefault="00E97B86" w:rsidP="00E97B86">
      <w:pPr>
        <w:pStyle w:val="Heading2"/>
        <w:jc w:val="both"/>
        <w:rPr>
          <w:rFonts w:ascii="Tahoma" w:hAnsi="Tahoma" w:cs="Tahoma"/>
          <w:color w:val="000000" w:themeColor="text1"/>
          <w:sz w:val="24"/>
          <w:szCs w:val="24"/>
        </w:rPr>
      </w:pPr>
    </w:p>
    <w:p w:rsidR="00E97B86" w:rsidRPr="003E3AF9" w:rsidRDefault="00BC3C8C" w:rsidP="00E97B86">
      <w:pPr>
        <w:pStyle w:val="Heading2"/>
        <w:jc w:val="both"/>
        <w:rPr>
          <w:rFonts w:ascii="Tahoma" w:hAnsi="Tahoma" w:cs="Tahoma"/>
          <w:b/>
          <w:color w:val="000000" w:themeColor="text1"/>
          <w:sz w:val="24"/>
          <w:szCs w:val="24"/>
        </w:rPr>
      </w:pPr>
      <w:r w:rsidRPr="003E3AF9">
        <w:rPr>
          <w:rFonts w:ascii="Tahoma" w:hAnsi="Tahoma" w:cs="Tahoma"/>
          <w:b/>
          <w:color w:val="000000" w:themeColor="text1"/>
          <w:sz w:val="24"/>
          <w:szCs w:val="24"/>
        </w:rPr>
        <w:t xml:space="preserve">Internal </w:t>
      </w:r>
      <w:r w:rsidR="00E97B86" w:rsidRPr="003E3AF9">
        <w:rPr>
          <w:rFonts w:ascii="Tahoma" w:hAnsi="Tahoma" w:cs="Tahoma"/>
          <w:b/>
          <w:color w:val="000000" w:themeColor="text1"/>
          <w:sz w:val="24"/>
          <w:szCs w:val="24"/>
        </w:rPr>
        <w:t>Audit Program Guide</w:t>
      </w:r>
    </w:p>
    <w:p w:rsidR="00E97B86" w:rsidRPr="003E3AF9" w:rsidRDefault="00E97B86" w:rsidP="00E97B86">
      <w:pPr>
        <w:pStyle w:val="Heading2"/>
        <w:jc w:val="both"/>
        <w:rPr>
          <w:rFonts w:ascii="Tahoma" w:hAnsi="Tahoma" w:cs="Tahoma"/>
          <w:color w:val="000000" w:themeColor="text1"/>
          <w:sz w:val="20"/>
        </w:rPr>
      </w:pPr>
    </w:p>
    <w:p w:rsidR="00E97B86" w:rsidRPr="003E3AF9" w:rsidRDefault="00B55C29" w:rsidP="00E97B86">
      <w:pPr>
        <w:jc w:val="both"/>
        <w:rPr>
          <w:rFonts w:ascii="Tahoma" w:hAnsi="Tahoma" w:cs="Tahoma"/>
          <w:color w:val="000000" w:themeColor="text1"/>
        </w:rPr>
      </w:pPr>
      <w:r w:rsidRPr="003E3AF9">
        <w:rPr>
          <w:rFonts w:ascii="Tahoma" w:hAnsi="Tahoma" w:cs="Tahoma"/>
          <w:color w:val="000000" w:themeColor="text1"/>
        </w:rPr>
        <w:fldChar w:fldCharType="begin">
          <w:ffData>
            <w:name w:val="Check9"/>
            <w:enabled/>
            <w:calcOnExit w:val="0"/>
            <w:checkBox>
              <w:sizeAuto/>
              <w:default w:val="0"/>
              <w:checked w:val="0"/>
            </w:checkBox>
          </w:ffData>
        </w:fldChar>
      </w:r>
      <w:r w:rsidR="00E97B86" w:rsidRPr="003E3AF9">
        <w:rPr>
          <w:rFonts w:ascii="Tahoma" w:hAnsi="Tahoma" w:cs="Tahoma"/>
          <w:color w:val="000000" w:themeColor="text1"/>
        </w:rPr>
        <w:instrText xml:space="preserve"> FORMCHECKBOX </w:instrText>
      </w:r>
      <w:r w:rsidR="008D6B13">
        <w:rPr>
          <w:rFonts w:ascii="Tahoma" w:hAnsi="Tahoma" w:cs="Tahoma"/>
          <w:color w:val="000000" w:themeColor="text1"/>
        </w:rPr>
      </w:r>
      <w:r w:rsidR="008D6B13">
        <w:rPr>
          <w:rFonts w:ascii="Tahoma" w:hAnsi="Tahoma" w:cs="Tahoma"/>
          <w:color w:val="000000" w:themeColor="text1"/>
        </w:rPr>
        <w:fldChar w:fldCharType="separate"/>
      </w:r>
      <w:r w:rsidRPr="003E3AF9">
        <w:rPr>
          <w:rFonts w:ascii="Tahoma" w:hAnsi="Tahoma" w:cs="Tahoma"/>
          <w:color w:val="000000" w:themeColor="text1"/>
        </w:rPr>
        <w:fldChar w:fldCharType="end"/>
      </w:r>
      <w:r w:rsidR="00E97B86" w:rsidRPr="003E3AF9">
        <w:rPr>
          <w:rFonts w:ascii="Tahoma" w:hAnsi="Tahoma" w:cs="Tahoma"/>
          <w:color w:val="000000" w:themeColor="text1"/>
        </w:rPr>
        <w:t xml:space="preserve"> Franchise Audit</w:t>
      </w:r>
      <w:r w:rsidR="00E97B86" w:rsidRPr="003E3AF9">
        <w:rPr>
          <w:rFonts w:ascii="Tahoma" w:hAnsi="Tahoma" w:cs="Tahoma"/>
          <w:color w:val="000000" w:themeColor="text1"/>
        </w:rPr>
        <w:tab/>
      </w:r>
      <w:r w:rsidR="00E97B86" w:rsidRPr="003E3AF9">
        <w:rPr>
          <w:rFonts w:ascii="Tahoma" w:hAnsi="Tahoma" w:cs="Tahoma"/>
          <w:color w:val="000000" w:themeColor="text1"/>
        </w:rPr>
        <w:tab/>
      </w:r>
      <w:r w:rsidR="0091374F" w:rsidRPr="003E3AF9">
        <w:rPr>
          <w:rFonts w:ascii="Tahoma" w:hAnsi="Tahoma" w:cs="Tahoma"/>
          <w:color w:val="000000" w:themeColor="text1"/>
        </w:rPr>
        <w:tab/>
      </w:r>
      <w:r w:rsidR="0091374F" w:rsidRPr="003E3AF9">
        <w:rPr>
          <w:rFonts w:ascii="Tahoma" w:hAnsi="Tahoma" w:cs="Tahoma"/>
          <w:color w:val="000000" w:themeColor="text1"/>
        </w:rPr>
        <w:tab/>
      </w:r>
      <w:r w:rsidR="0091374F" w:rsidRPr="003E3AF9">
        <w:rPr>
          <w:rFonts w:ascii="Tahoma" w:hAnsi="Tahoma" w:cs="Tahoma"/>
          <w:color w:val="000000" w:themeColor="text1"/>
        </w:rPr>
        <w:tab/>
      </w:r>
      <w:r w:rsidR="0091374F" w:rsidRPr="003E3AF9">
        <w:rPr>
          <w:rFonts w:ascii="Tahoma" w:hAnsi="Tahoma" w:cs="Tahoma"/>
          <w:color w:val="000000" w:themeColor="text1"/>
        </w:rPr>
        <w:tab/>
      </w:r>
      <w:r w:rsidR="0091374F" w:rsidRPr="003E3AF9">
        <w:rPr>
          <w:rFonts w:ascii="Tahoma" w:hAnsi="Tahoma" w:cs="Tahoma"/>
          <w:color w:val="000000" w:themeColor="text1"/>
        </w:rPr>
        <w:tab/>
      </w:r>
      <w:r w:rsidR="0091374F" w:rsidRPr="003E3AF9">
        <w:rPr>
          <w:rFonts w:ascii="Tahoma" w:hAnsi="Tahoma" w:cs="Tahoma"/>
          <w:color w:val="000000" w:themeColor="text1"/>
        </w:rPr>
        <w:tab/>
      </w:r>
      <w:r w:rsidRPr="003E3AF9">
        <w:rPr>
          <w:rFonts w:ascii="Tahoma" w:hAnsi="Tahoma" w:cs="Tahoma"/>
          <w:color w:val="000000" w:themeColor="text1"/>
        </w:rPr>
        <w:fldChar w:fldCharType="begin">
          <w:ffData>
            <w:name w:val="Check10"/>
            <w:enabled/>
            <w:calcOnExit w:val="0"/>
            <w:checkBox>
              <w:sizeAuto/>
              <w:default w:val="0"/>
            </w:checkBox>
          </w:ffData>
        </w:fldChar>
      </w:r>
      <w:r w:rsidR="00E97B86" w:rsidRPr="003E3AF9">
        <w:rPr>
          <w:rFonts w:ascii="Tahoma" w:hAnsi="Tahoma" w:cs="Tahoma"/>
          <w:color w:val="000000" w:themeColor="text1"/>
        </w:rPr>
        <w:instrText xml:space="preserve"> FORMCHECKBOX </w:instrText>
      </w:r>
      <w:r w:rsidR="008D6B13">
        <w:rPr>
          <w:rFonts w:ascii="Tahoma" w:hAnsi="Tahoma" w:cs="Tahoma"/>
          <w:color w:val="000000" w:themeColor="text1"/>
        </w:rPr>
      </w:r>
      <w:r w:rsidR="008D6B13">
        <w:rPr>
          <w:rFonts w:ascii="Tahoma" w:hAnsi="Tahoma" w:cs="Tahoma"/>
          <w:color w:val="000000" w:themeColor="text1"/>
        </w:rPr>
        <w:fldChar w:fldCharType="separate"/>
      </w:r>
      <w:r w:rsidRPr="003E3AF9">
        <w:rPr>
          <w:rFonts w:ascii="Tahoma" w:hAnsi="Tahoma" w:cs="Tahoma"/>
          <w:color w:val="000000" w:themeColor="text1"/>
        </w:rPr>
        <w:fldChar w:fldCharType="end"/>
      </w:r>
      <w:r w:rsidR="00E97B86" w:rsidRPr="003E3AF9">
        <w:rPr>
          <w:rFonts w:ascii="Tahoma" w:hAnsi="Tahoma" w:cs="Tahoma"/>
          <w:color w:val="000000" w:themeColor="text1"/>
        </w:rPr>
        <w:t xml:space="preserve"> Corporate Audit</w:t>
      </w:r>
      <w:r w:rsidR="00E97B86" w:rsidRPr="003E3AF9">
        <w:rPr>
          <w:rFonts w:ascii="Tahoma" w:hAnsi="Tahoma" w:cs="Tahoma"/>
          <w:color w:val="000000" w:themeColor="text1"/>
        </w:rPr>
        <w:tab/>
      </w:r>
    </w:p>
    <w:p w:rsidR="00E97B86" w:rsidRPr="003E3AF9" w:rsidRDefault="00E97B86" w:rsidP="00E97B86">
      <w:pPr>
        <w:jc w:val="both"/>
        <w:rPr>
          <w:rFonts w:ascii="Tahoma" w:hAnsi="Tahoma" w:cs="Tahoma"/>
          <w:color w:val="000000" w:themeColor="text1"/>
        </w:rPr>
      </w:pPr>
    </w:p>
    <w:p w:rsidR="00176CBB" w:rsidRPr="003E3AF9" w:rsidRDefault="00176CBB" w:rsidP="00EF2023">
      <w:pPr>
        <w:pStyle w:val="Heading2"/>
        <w:jc w:val="both"/>
        <w:rPr>
          <w:rFonts w:ascii="Tahoma" w:hAnsi="Tahoma" w:cs="Tahoma"/>
          <w:b/>
          <w:color w:val="000000" w:themeColor="text1"/>
          <w:sz w:val="28"/>
          <w:szCs w:val="28"/>
        </w:rPr>
      </w:pPr>
    </w:p>
    <w:p w:rsidR="00176CBB" w:rsidRPr="003E3AF9" w:rsidRDefault="00176CBB" w:rsidP="00EF2023">
      <w:pPr>
        <w:pStyle w:val="Heading2"/>
        <w:jc w:val="both"/>
        <w:rPr>
          <w:rFonts w:ascii="Tahoma" w:hAnsi="Tahoma" w:cs="Tahoma"/>
          <w:b/>
          <w:color w:val="000000" w:themeColor="text1"/>
          <w:sz w:val="28"/>
          <w:szCs w:val="28"/>
        </w:rPr>
      </w:pPr>
    </w:p>
    <w:p w:rsidR="00EF2023" w:rsidRPr="003E3AF9" w:rsidRDefault="00EF2023" w:rsidP="00EF2023">
      <w:pPr>
        <w:pStyle w:val="Heading2"/>
        <w:jc w:val="both"/>
        <w:rPr>
          <w:rFonts w:ascii="Tahoma" w:hAnsi="Tahoma" w:cs="Tahoma"/>
          <w:color w:val="000000" w:themeColor="text1"/>
          <w:sz w:val="28"/>
          <w:szCs w:val="28"/>
        </w:rPr>
      </w:pPr>
      <w:r w:rsidRPr="003E3AF9">
        <w:rPr>
          <w:rFonts w:ascii="Tahoma" w:hAnsi="Tahoma" w:cs="Tahoma"/>
          <w:b/>
          <w:color w:val="000000" w:themeColor="text1"/>
          <w:sz w:val="28"/>
          <w:szCs w:val="28"/>
        </w:rPr>
        <w:t>Audit Rating:</w:t>
      </w:r>
      <w:r w:rsidRPr="003E3AF9">
        <w:rPr>
          <w:rFonts w:ascii="Tahoma" w:hAnsi="Tahoma" w:cs="Tahoma"/>
          <w:color w:val="000000" w:themeColor="text1"/>
          <w:sz w:val="28"/>
          <w:szCs w:val="28"/>
          <w:u w:val="single"/>
        </w:rPr>
        <w:t xml:space="preserve"> </w:t>
      </w:r>
      <w:r w:rsidRPr="003E3AF9">
        <w:rPr>
          <w:rFonts w:ascii="Tahoma" w:hAnsi="Tahoma" w:cs="Tahoma"/>
          <w:color w:val="000000" w:themeColor="text1"/>
          <w:sz w:val="28"/>
          <w:szCs w:val="28"/>
          <w:u w:val="single"/>
        </w:rPr>
        <w:tab/>
      </w:r>
      <w:r w:rsidR="00427213" w:rsidRPr="003E3AF9">
        <w:rPr>
          <w:rFonts w:ascii="Tahoma" w:hAnsi="Tahoma" w:cs="Tahoma"/>
          <w:color w:val="000000" w:themeColor="text1"/>
          <w:sz w:val="28"/>
          <w:szCs w:val="28"/>
          <w:u w:val="single"/>
        </w:rPr>
        <w:t xml:space="preserve">                    </w:t>
      </w:r>
      <w:r w:rsidRPr="003E3AF9">
        <w:rPr>
          <w:rFonts w:ascii="Tahoma" w:hAnsi="Tahoma" w:cs="Tahoma"/>
          <w:color w:val="000000" w:themeColor="text1"/>
          <w:sz w:val="28"/>
          <w:szCs w:val="28"/>
          <w:u w:val="single"/>
        </w:rPr>
        <w:t xml:space="preserve">              </w:t>
      </w:r>
      <w:r w:rsidRPr="003E3AF9">
        <w:rPr>
          <w:rFonts w:ascii="Tahoma" w:hAnsi="Tahoma" w:cs="Tahoma"/>
          <w:color w:val="000000" w:themeColor="text1"/>
          <w:sz w:val="28"/>
          <w:szCs w:val="28"/>
          <w:u w:val="single"/>
        </w:rPr>
        <w:tab/>
      </w:r>
      <w:r w:rsidRPr="003E3AF9">
        <w:rPr>
          <w:rFonts w:ascii="Tahoma" w:hAnsi="Tahoma" w:cs="Tahoma"/>
          <w:color w:val="000000" w:themeColor="text1"/>
          <w:sz w:val="28"/>
          <w:szCs w:val="28"/>
          <w:u w:val="single"/>
        </w:rPr>
        <w:tab/>
      </w:r>
      <w:r w:rsidRPr="003E3AF9">
        <w:rPr>
          <w:rFonts w:ascii="Tahoma" w:hAnsi="Tahoma" w:cs="Tahoma"/>
          <w:color w:val="000000" w:themeColor="text1"/>
          <w:sz w:val="28"/>
          <w:szCs w:val="28"/>
          <w:u w:val="single"/>
        </w:rPr>
        <w:tab/>
      </w:r>
      <w:r w:rsidRPr="003E3AF9">
        <w:rPr>
          <w:rFonts w:ascii="Tahoma" w:hAnsi="Tahoma" w:cs="Tahoma"/>
          <w:color w:val="000000" w:themeColor="text1"/>
          <w:sz w:val="28"/>
          <w:szCs w:val="28"/>
          <w:u w:val="single"/>
        </w:rPr>
        <w:tab/>
        <w:t xml:space="preserve">  </w:t>
      </w:r>
      <w:r w:rsidR="000B672A">
        <w:rPr>
          <w:rFonts w:ascii="Tahoma" w:hAnsi="Tahoma" w:cs="Tahoma"/>
          <w:color w:val="000000" w:themeColor="text1"/>
          <w:sz w:val="28"/>
          <w:szCs w:val="28"/>
          <w:u w:val="single"/>
        </w:rPr>
        <w:t xml:space="preserve">          </w:t>
      </w:r>
      <w:r w:rsidRPr="003E3AF9">
        <w:rPr>
          <w:rFonts w:ascii="Tahoma" w:hAnsi="Tahoma" w:cs="Tahoma"/>
          <w:color w:val="000000" w:themeColor="text1"/>
          <w:sz w:val="28"/>
          <w:szCs w:val="28"/>
          <w:u w:val="single"/>
        </w:rPr>
        <w:t xml:space="preserve">  </w:t>
      </w:r>
      <w:r w:rsidRPr="003E3AF9">
        <w:rPr>
          <w:rFonts w:ascii="Tahoma" w:hAnsi="Tahoma" w:cs="Tahoma"/>
          <w:color w:val="000000" w:themeColor="text1"/>
          <w:sz w:val="28"/>
          <w:szCs w:val="28"/>
          <w:u w:val="single"/>
        </w:rPr>
        <w:tab/>
      </w:r>
      <w:r w:rsidRPr="003E3AF9">
        <w:rPr>
          <w:rFonts w:ascii="Tahoma" w:hAnsi="Tahoma" w:cs="Tahoma"/>
          <w:color w:val="000000" w:themeColor="text1"/>
          <w:sz w:val="28"/>
          <w:szCs w:val="28"/>
        </w:rPr>
        <w:t xml:space="preserve"> </w:t>
      </w:r>
    </w:p>
    <w:p w:rsidR="00EF2023" w:rsidRPr="003E3AF9" w:rsidRDefault="00EF2023" w:rsidP="00E97B86">
      <w:pPr>
        <w:jc w:val="both"/>
        <w:rPr>
          <w:rFonts w:ascii="Tahoma" w:hAnsi="Tahoma" w:cs="Tahoma"/>
          <w:b/>
          <w:color w:val="000000" w:themeColor="text1"/>
          <w:sz w:val="28"/>
          <w:szCs w:val="28"/>
        </w:rPr>
      </w:pPr>
    </w:p>
    <w:p w:rsidR="00EF2023" w:rsidRPr="003E3AF9" w:rsidRDefault="00EF2023"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176CBB" w:rsidRPr="003E3AF9" w:rsidRDefault="00176CBB" w:rsidP="00E97B86">
      <w:pPr>
        <w:jc w:val="both"/>
        <w:rPr>
          <w:rFonts w:ascii="Tahoma" w:hAnsi="Tahoma" w:cs="Tahoma"/>
          <w:b/>
          <w:color w:val="000000" w:themeColor="text1"/>
          <w:sz w:val="24"/>
          <w:szCs w:val="24"/>
        </w:rPr>
      </w:pPr>
    </w:p>
    <w:p w:rsidR="00E97B86" w:rsidRPr="003E3AF9" w:rsidRDefault="002A4161" w:rsidP="00E97B86">
      <w:pPr>
        <w:jc w:val="both"/>
        <w:rPr>
          <w:rFonts w:ascii="Tahoma" w:hAnsi="Tahoma" w:cs="Tahoma"/>
          <w:b/>
          <w:color w:val="000000" w:themeColor="text1"/>
          <w:sz w:val="24"/>
          <w:szCs w:val="24"/>
        </w:rPr>
      </w:pPr>
      <w:r>
        <w:rPr>
          <w:rFonts w:ascii="Tahoma" w:hAnsi="Tahoma" w:cs="Tahoma"/>
          <w:b/>
          <w:color w:val="000000" w:themeColor="text1"/>
          <w:sz w:val="24"/>
          <w:szCs w:val="24"/>
        </w:rPr>
        <w:t>Market</w:t>
      </w:r>
      <w:r w:rsidR="00E97B86" w:rsidRPr="003E3AF9">
        <w:rPr>
          <w:rFonts w:ascii="Tahoma" w:hAnsi="Tahoma" w:cs="Tahoma"/>
          <w:b/>
          <w:color w:val="000000" w:themeColor="text1"/>
          <w:sz w:val="24"/>
          <w:szCs w:val="24"/>
        </w:rPr>
        <w:t xml:space="preserve"> Details</w:t>
      </w:r>
    </w:p>
    <w:p w:rsidR="00D14CF3" w:rsidRPr="003E3AF9" w:rsidRDefault="00D14CF3" w:rsidP="00E97B86">
      <w:pPr>
        <w:jc w:val="both"/>
        <w:rPr>
          <w:rFonts w:ascii="Tahoma" w:hAnsi="Tahoma" w:cs="Tahoma"/>
          <w:b/>
          <w:color w:val="000000" w:themeColor="text1"/>
          <w:sz w:val="24"/>
          <w:szCs w:val="24"/>
        </w:rPr>
      </w:pPr>
    </w:p>
    <w:p w:rsidR="00E97B86" w:rsidRPr="003E3AF9" w:rsidRDefault="00E97B86" w:rsidP="00E97B86">
      <w:pPr>
        <w:jc w:val="both"/>
        <w:rPr>
          <w:rFonts w:ascii="Tahoma" w:hAnsi="Tahoma" w:cs="Tahoma"/>
          <w:color w:val="000000" w:themeColor="text1"/>
        </w:rPr>
      </w:pPr>
      <w:r w:rsidRPr="003E3AF9">
        <w:rPr>
          <w:rFonts w:ascii="Tahoma" w:hAnsi="Tahoma" w:cs="Tahoma"/>
          <w:color w:val="000000" w:themeColor="text1"/>
        </w:rPr>
        <w:t>Franchise/ Corpora</w:t>
      </w:r>
      <w:r w:rsidR="002A22F5" w:rsidRPr="003E3AF9">
        <w:rPr>
          <w:rFonts w:ascii="Tahoma" w:hAnsi="Tahoma" w:cs="Tahoma"/>
          <w:color w:val="000000" w:themeColor="text1"/>
        </w:rPr>
        <w:t>te Market</w:t>
      </w:r>
      <w:r w:rsidR="00D14CF3" w:rsidRPr="003E3AF9">
        <w:rPr>
          <w:rFonts w:ascii="Tahoma" w:hAnsi="Tahoma" w:cs="Tahoma"/>
          <w:color w:val="000000" w:themeColor="text1"/>
        </w:rPr>
        <w:t xml:space="preserve">: </w:t>
      </w:r>
      <w:r w:rsidRPr="003E3AF9">
        <w:rPr>
          <w:rFonts w:ascii="Tahoma" w:hAnsi="Tahoma" w:cs="Tahoma"/>
          <w:color w:val="000000" w:themeColor="text1"/>
          <w:u w:val="single"/>
        </w:rPr>
        <w:tab/>
      </w:r>
      <w:r w:rsidR="002A22F5" w:rsidRPr="003E3AF9">
        <w:rPr>
          <w:rFonts w:ascii="Tahoma" w:hAnsi="Tahoma" w:cs="Tahoma"/>
          <w:color w:val="000000" w:themeColor="text1"/>
          <w:u w:val="single"/>
        </w:rPr>
        <w:t xml:space="preserve">                                   </w:t>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rPr>
        <w:t xml:space="preserve">  </w:t>
      </w:r>
    </w:p>
    <w:p w:rsidR="00E97B86" w:rsidRPr="003E3AF9" w:rsidRDefault="00E97B86" w:rsidP="00E97B86">
      <w:pPr>
        <w:jc w:val="both"/>
        <w:rPr>
          <w:rFonts w:ascii="Tahoma" w:hAnsi="Tahoma" w:cs="Tahoma"/>
          <w:color w:val="000000" w:themeColor="text1"/>
        </w:rPr>
      </w:pPr>
    </w:p>
    <w:p w:rsidR="00D14CF3" w:rsidRPr="003E3AF9" w:rsidRDefault="00D14CF3" w:rsidP="00E97B86">
      <w:pPr>
        <w:jc w:val="both"/>
        <w:rPr>
          <w:rFonts w:ascii="Tahoma" w:hAnsi="Tahoma" w:cs="Tahoma"/>
          <w:color w:val="000000" w:themeColor="text1"/>
        </w:rPr>
      </w:pPr>
    </w:p>
    <w:p w:rsidR="00E97B86" w:rsidRPr="003E3AF9" w:rsidRDefault="00E97B86" w:rsidP="00E97B86">
      <w:pPr>
        <w:jc w:val="both"/>
        <w:rPr>
          <w:rFonts w:ascii="Tahoma" w:hAnsi="Tahoma" w:cs="Tahoma"/>
          <w:color w:val="000000" w:themeColor="text1"/>
        </w:rPr>
      </w:pPr>
      <w:r w:rsidRPr="003E3AF9">
        <w:rPr>
          <w:rFonts w:ascii="Tahoma" w:hAnsi="Tahoma" w:cs="Tahoma"/>
          <w:color w:val="000000" w:themeColor="text1"/>
        </w:rPr>
        <w:t>Primary Contact:</w:t>
      </w:r>
      <w:r w:rsidR="00D14CF3" w:rsidRPr="003E3AF9">
        <w:rPr>
          <w:rFonts w:ascii="Tahoma" w:hAnsi="Tahoma" w:cs="Tahoma"/>
          <w:color w:val="000000" w:themeColor="text1"/>
        </w:rPr>
        <w:t xml:space="preserve"> </w:t>
      </w:r>
      <w:r w:rsidRPr="003E3AF9">
        <w:rPr>
          <w:rFonts w:ascii="Tahoma" w:hAnsi="Tahoma" w:cs="Tahoma"/>
          <w:color w:val="000000" w:themeColor="text1"/>
          <w:u w:val="single"/>
        </w:rPr>
        <w:t xml:space="preserve"> </w:t>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p>
    <w:p w:rsidR="00E97B86" w:rsidRPr="003E3AF9" w:rsidRDefault="00E97B86" w:rsidP="00E97B86">
      <w:pPr>
        <w:pStyle w:val="Heading2"/>
        <w:jc w:val="both"/>
        <w:rPr>
          <w:rFonts w:ascii="Tahoma" w:hAnsi="Tahoma" w:cs="Tahoma"/>
          <w:color w:val="000000" w:themeColor="text1"/>
          <w:sz w:val="20"/>
        </w:rPr>
      </w:pPr>
    </w:p>
    <w:p w:rsidR="00E97B86" w:rsidRPr="003E3AF9" w:rsidRDefault="00E97B86" w:rsidP="00E97B86">
      <w:pPr>
        <w:pStyle w:val="Heading2"/>
        <w:jc w:val="both"/>
        <w:rPr>
          <w:rFonts w:ascii="Tahoma" w:hAnsi="Tahoma" w:cs="Tahoma"/>
          <w:color w:val="000000" w:themeColor="text1"/>
          <w:sz w:val="20"/>
        </w:rPr>
      </w:pPr>
    </w:p>
    <w:p w:rsidR="00E97B86" w:rsidRPr="003E3AF9" w:rsidRDefault="00BC3C8C" w:rsidP="00E97B86">
      <w:pPr>
        <w:jc w:val="both"/>
        <w:rPr>
          <w:rFonts w:ascii="Tahoma" w:hAnsi="Tahoma" w:cs="Tahoma"/>
          <w:color w:val="000000" w:themeColor="text1"/>
        </w:rPr>
      </w:pPr>
      <w:r w:rsidRPr="003E3AF9">
        <w:rPr>
          <w:rFonts w:ascii="Tahoma" w:hAnsi="Tahoma" w:cs="Tahoma"/>
          <w:color w:val="000000" w:themeColor="text1"/>
        </w:rPr>
        <w:t>FDM/ RD</w:t>
      </w:r>
      <w:r w:rsidR="00E97B86" w:rsidRPr="003E3AF9">
        <w:rPr>
          <w:rFonts w:ascii="Tahoma" w:hAnsi="Tahoma" w:cs="Tahoma"/>
          <w:color w:val="000000" w:themeColor="text1"/>
        </w:rPr>
        <w:t>:</w:t>
      </w:r>
      <w:r w:rsidR="00D14CF3" w:rsidRPr="003E3AF9">
        <w:rPr>
          <w:rFonts w:ascii="Tahoma" w:hAnsi="Tahoma" w:cs="Tahoma"/>
          <w:color w:val="000000" w:themeColor="text1"/>
        </w:rPr>
        <w:t xml:space="preserve"> </w:t>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E97B86" w:rsidRPr="003E3AF9">
        <w:rPr>
          <w:rFonts w:ascii="Tahoma" w:hAnsi="Tahoma" w:cs="Tahoma"/>
          <w:color w:val="000000" w:themeColor="text1"/>
          <w:u w:val="single"/>
        </w:rPr>
        <w:tab/>
      </w:r>
      <w:r w:rsidR="000B672A">
        <w:rPr>
          <w:rFonts w:ascii="Tahoma" w:hAnsi="Tahoma" w:cs="Tahoma"/>
          <w:color w:val="000000" w:themeColor="text1"/>
          <w:u w:val="single"/>
        </w:rPr>
        <w:t xml:space="preserve">                                   </w:t>
      </w:r>
      <w:r w:rsidR="00E97B86" w:rsidRPr="003E3AF9">
        <w:rPr>
          <w:rFonts w:ascii="Tahoma" w:hAnsi="Tahoma" w:cs="Tahoma"/>
          <w:color w:val="000000" w:themeColor="text1"/>
          <w:u w:val="single"/>
        </w:rPr>
        <w:tab/>
      </w:r>
    </w:p>
    <w:p w:rsidR="00E97B86" w:rsidRPr="003E3AF9" w:rsidRDefault="00E97B86" w:rsidP="00E97B86">
      <w:pPr>
        <w:jc w:val="both"/>
        <w:rPr>
          <w:rFonts w:ascii="Tahoma" w:hAnsi="Tahoma" w:cs="Tahoma"/>
          <w:color w:val="000000" w:themeColor="text1"/>
          <w:u w:val="single"/>
        </w:rPr>
      </w:pPr>
    </w:p>
    <w:p w:rsidR="00D62B0D" w:rsidRPr="003E3AF9" w:rsidRDefault="00D62B0D" w:rsidP="00D14CF3">
      <w:pPr>
        <w:jc w:val="both"/>
        <w:rPr>
          <w:rFonts w:ascii="Tahoma" w:hAnsi="Tahoma" w:cs="Tahoma"/>
          <w:color w:val="000000" w:themeColor="text1"/>
        </w:rPr>
      </w:pPr>
    </w:p>
    <w:p w:rsidR="00D62B0D" w:rsidRPr="003E3AF9" w:rsidRDefault="00D62B0D" w:rsidP="00D62B0D">
      <w:pPr>
        <w:pStyle w:val="Heading2"/>
        <w:jc w:val="both"/>
        <w:rPr>
          <w:rFonts w:ascii="Tahoma" w:hAnsi="Tahoma" w:cs="Tahoma"/>
          <w:color w:val="000000" w:themeColor="text1"/>
          <w:sz w:val="20"/>
        </w:rPr>
      </w:pPr>
      <w:r w:rsidRPr="003E3AF9">
        <w:rPr>
          <w:rFonts w:ascii="Tahoma" w:hAnsi="Tahoma" w:cs="Tahoma"/>
          <w:color w:val="000000" w:themeColor="text1"/>
          <w:sz w:val="20"/>
        </w:rPr>
        <w:t>In Business Date:</w:t>
      </w:r>
      <w:r w:rsidRPr="003E3AF9">
        <w:rPr>
          <w:rFonts w:ascii="Tahoma" w:hAnsi="Tahoma" w:cs="Tahoma"/>
          <w:color w:val="000000" w:themeColor="text1"/>
          <w:sz w:val="20"/>
          <w:u w:val="single"/>
        </w:rPr>
        <w:t xml:space="preserve"> </w:t>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p>
    <w:p w:rsidR="00D14CF3" w:rsidRPr="003E3AF9" w:rsidRDefault="00D14CF3" w:rsidP="00E97B86">
      <w:pPr>
        <w:jc w:val="both"/>
        <w:rPr>
          <w:rFonts w:ascii="Tahoma" w:hAnsi="Tahoma" w:cs="Tahoma"/>
          <w:color w:val="000000" w:themeColor="text1"/>
        </w:rPr>
      </w:pPr>
    </w:p>
    <w:p w:rsidR="00BC3C8C" w:rsidRPr="003E3AF9" w:rsidRDefault="00BC3C8C" w:rsidP="00E97B86">
      <w:pPr>
        <w:jc w:val="both"/>
        <w:rPr>
          <w:rFonts w:ascii="Tahoma" w:hAnsi="Tahoma" w:cs="Tahoma"/>
          <w:color w:val="000000" w:themeColor="text1"/>
        </w:rPr>
      </w:pPr>
    </w:p>
    <w:p w:rsidR="00EF2023" w:rsidRPr="003E3AF9" w:rsidRDefault="00EF2023" w:rsidP="00E97B86">
      <w:pPr>
        <w:jc w:val="both"/>
        <w:rPr>
          <w:rFonts w:ascii="Tahoma" w:hAnsi="Tahoma" w:cs="Tahoma"/>
          <w:color w:val="000000" w:themeColor="text1"/>
        </w:rPr>
      </w:pPr>
    </w:p>
    <w:p w:rsidR="00D14CF3" w:rsidRPr="003E3AF9" w:rsidRDefault="00D14CF3" w:rsidP="00D14CF3">
      <w:pPr>
        <w:pStyle w:val="Heading2"/>
        <w:jc w:val="both"/>
        <w:rPr>
          <w:rFonts w:ascii="Tahoma" w:hAnsi="Tahoma" w:cs="Tahoma"/>
          <w:b/>
          <w:color w:val="000000" w:themeColor="text1"/>
          <w:sz w:val="24"/>
          <w:szCs w:val="24"/>
        </w:rPr>
      </w:pPr>
      <w:r w:rsidRPr="003E3AF9">
        <w:rPr>
          <w:rFonts w:ascii="Tahoma" w:hAnsi="Tahoma" w:cs="Tahoma"/>
          <w:b/>
          <w:color w:val="000000" w:themeColor="text1"/>
          <w:sz w:val="24"/>
          <w:szCs w:val="24"/>
        </w:rPr>
        <w:t>Audit Summary</w:t>
      </w:r>
    </w:p>
    <w:p w:rsidR="00D14CF3" w:rsidRPr="003E3AF9" w:rsidRDefault="00D14CF3" w:rsidP="00D14CF3">
      <w:pPr>
        <w:pStyle w:val="Heading2"/>
        <w:jc w:val="both"/>
        <w:rPr>
          <w:rFonts w:ascii="Tahoma" w:hAnsi="Tahoma" w:cs="Tahoma"/>
          <w:color w:val="000000" w:themeColor="text1"/>
          <w:sz w:val="20"/>
        </w:rPr>
      </w:pPr>
    </w:p>
    <w:p w:rsidR="00D14CF3" w:rsidRPr="003E3AF9" w:rsidRDefault="00D14CF3" w:rsidP="00D14CF3">
      <w:pPr>
        <w:pStyle w:val="Heading2"/>
        <w:jc w:val="both"/>
        <w:rPr>
          <w:rFonts w:ascii="Tahoma" w:hAnsi="Tahoma" w:cs="Tahoma"/>
          <w:color w:val="000000" w:themeColor="text1"/>
          <w:sz w:val="20"/>
        </w:rPr>
      </w:pPr>
      <w:r w:rsidRPr="003E3AF9">
        <w:rPr>
          <w:rFonts w:ascii="Tahoma" w:hAnsi="Tahoma" w:cs="Tahoma"/>
          <w:color w:val="000000" w:themeColor="text1"/>
          <w:sz w:val="20"/>
        </w:rPr>
        <w:t>Auditor:</w:t>
      </w:r>
      <w:r w:rsidRPr="003E3AF9">
        <w:rPr>
          <w:rFonts w:ascii="Tahoma" w:hAnsi="Tahoma" w:cs="Tahoma"/>
          <w:color w:val="000000" w:themeColor="text1"/>
          <w:sz w:val="20"/>
          <w:u w:val="single"/>
        </w:rPr>
        <w:t xml:space="preserve"> </w:t>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p>
    <w:p w:rsidR="00D14CF3" w:rsidRPr="003E3AF9" w:rsidRDefault="00D14CF3" w:rsidP="00D14CF3">
      <w:pPr>
        <w:pStyle w:val="Heading2"/>
        <w:jc w:val="both"/>
        <w:rPr>
          <w:rFonts w:ascii="Tahoma" w:hAnsi="Tahoma" w:cs="Tahoma"/>
          <w:color w:val="000000" w:themeColor="text1"/>
          <w:sz w:val="20"/>
        </w:rPr>
      </w:pPr>
    </w:p>
    <w:p w:rsidR="00D14CF3" w:rsidRPr="003E3AF9" w:rsidRDefault="00D14CF3" w:rsidP="00D14CF3">
      <w:pPr>
        <w:pStyle w:val="Heading2"/>
        <w:jc w:val="both"/>
        <w:rPr>
          <w:rFonts w:ascii="Tahoma" w:hAnsi="Tahoma" w:cs="Tahoma"/>
          <w:color w:val="000000" w:themeColor="text1"/>
          <w:sz w:val="20"/>
        </w:rPr>
      </w:pPr>
    </w:p>
    <w:p w:rsidR="00D14CF3" w:rsidRPr="003E3AF9" w:rsidRDefault="00D14CF3" w:rsidP="00D14CF3">
      <w:pPr>
        <w:pStyle w:val="Heading2"/>
        <w:jc w:val="both"/>
        <w:rPr>
          <w:rFonts w:ascii="Tahoma" w:hAnsi="Tahoma" w:cs="Tahoma"/>
          <w:color w:val="000000" w:themeColor="text1"/>
          <w:sz w:val="20"/>
          <w:u w:val="single"/>
        </w:rPr>
      </w:pPr>
      <w:r w:rsidRPr="003E3AF9">
        <w:rPr>
          <w:rFonts w:ascii="Tahoma" w:hAnsi="Tahoma" w:cs="Tahoma"/>
          <w:color w:val="000000" w:themeColor="text1"/>
          <w:sz w:val="20"/>
        </w:rPr>
        <w:t>Audit Date:</w:t>
      </w:r>
      <w:r w:rsidRPr="003E3AF9">
        <w:rPr>
          <w:rFonts w:ascii="Tahoma" w:hAnsi="Tahoma" w:cs="Tahoma"/>
          <w:color w:val="000000" w:themeColor="text1"/>
          <w:sz w:val="20"/>
          <w:u w:val="single"/>
        </w:rPr>
        <w:t xml:space="preserve"> </w:t>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r w:rsidRPr="003E3AF9">
        <w:rPr>
          <w:rFonts w:ascii="Tahoma" w:hAnsi="Tahoma" w:cs="Tahoma"/>
          <w:color w:val="000000" w:themeColor="text1"/>
          <w:sz w:val="20"/>
          <w:u w:val="single"/>
        </w:rPr>
        <w:tab/>
      </w:r>
    </w:p>
    <w:p w:rsidR="00D14CF3" w:rsidRPr="003E3AF9" w:rsidRDefault="00D14CF3" w:rsidP="00D14CF3">
      <w:pPr>
        <w:pStyle w:val="Heading2"/>
        <w:jc w:val="both"/>
        <w:rPr>
          <w:rFonts w:ascii="Tahoma" w:hAnsi="Tahoma" w:cs="Tahoma"/>
          <w:color w:val="000000" w:themeColor="text1"/>
          <w:sz w:val="20"/>
          <w:u w:val="single"/>
        </w:rPr>
      </w:pPr>
    </w:p>
    <w:p w:rsidR="00D14CF3" w:rsidRPr="003E3AF9" w:rsidRDefault="00D14CF3" w:rsidP="00D14CF3">
      <w:pPr>
        <w:jc w:val="both"/>
        <w:rPr>
          <w:rFonts w:ascii="Tahoma" w:hAnsi="Tahoma" w:cs="Tahoma"/>
          <w:color w:val="000000" w:themeColor="text1"/>
        </w:rPr>
      </w:pPr>
    </w:p>
    <w:p w:rsidR="00D14CF3" w:rsidRPr="003E3AF9" w:rsidRDefault="00D14CF3" w:rsidP="00D14CF3">
      <w:pPr>
        <w:jc w:val="both"/>
        <w:rPr>
          <w:rFonts w:ascii="Tahoma" w:hAnsi="Tahoma" w:cs="Tahoma"/>
          <w:b/>
          <w:color w:val="000000" w:themeColor="text1"/>
        </w:rPr>
      </w:pPr>
      <w:r w:rsidRPr="003E3AF9">
        <w:rPr>
          <w:rFonts w:ascii="Tahoma" w:hAnsi="Tahoma" w:cs="Tahoma"/>
          <w:color w:val="000000" w:themeColor="text1"/>
        </w:rPr>
        <w:t>Director of Internal Audit Review:</w:t>
      </w:r>
      <w:r w:rsidR="00E4752C" w:rsidRPr="003E3AF9">
        <w:rPr>
          <w:rFonts w:ascii="Tahoma" w:hAnsi="Tahoma" w:cs="Tahoma"/>
          <w:color w:val="000000" w:themeColor="text1"/>
          <w:u w:val="single"/>
        </w:rPr>
        <w:t xml:space="preserve">     </w:t>
      </w:r>
      <w:r w:rsidR="00E4752C" w:rsidRPr="003E3AF9">
        <w:rPr>
          <w:rFonts w:ascii="Tahoma" w:hAnsi="Tahoma" w:cs="Tahoma"/>
          <w:color w:val="000000" w:themeColor="text1"/>
          <w:u w:val="single"/>
        </w:rPr>
        <w:tab/>
        <w:t xml:space="preserve">                                   </w:t>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r w:rsidRPr="003E3AF9">
        <w:rPr>
          <w:rFonts w:ascii="Tahoma" w:hAnsi="Tahoma" w:cs="Tahoma"/>
          <w:color w:val="000000" w:themeColor="text1"/>
          <w:u w:val="single"/>
        </w:rPr>
        <w:tab/>
      </w:r>
    </w:p>
    <w:p w:rsidR="0091374F" w:rsidRPr="003E3AF9" w:rsidRDefault="0091374F" w:rsidP="00E97B86">
      <w:pPr>
        <w:jc w:val="both"/>
        <w:rPr>
          <w:rFonts w:ascii="Tahoma" w:hAnsi="Tahoma" w:cs="Tahoma"/>
          <w:b/>
          <w:color w:val="000000" w:themeColor="text1"/>
          <w:sz w:val="24"/>
          <w:szCs w:val="24"/>
        </w:rPr>
      </w:pPr>
    </w:p>
    <w:p w:rsidR="00C93323" w:rsidRPr="003E3AF9" w:rsidRDefault="00C93323" w:rsidP="00941527">
      <w:pPr>
        <w:jc w:val="center"/>
        <w:rPr>
          <w:rFonts w:ascii="Tahoma" w:hAnsi="Tahoma" w:cs="Tahoma"/>
          <w:b/>
          <w:color w:val="000000" w:themeColor="text1"/>
          <w:sz w:val="24"/>
          <w:szCs w:val="24"/>
        </w:rPr>
      </w:pPr>
    </w:p>
    <w:p w:rsidR="00941527" w:rsidRPr="003E3AF9" w:rsidRDefault="002A4161" w:rsidP="00941527">
      <w:pPr>
        <w:jc w:val="center"/>
        <w:rPr>
          <w:rFonts w:ascii="Tahoma" w:hAnsi="Tahoma" w:cs="Tahoma"/>
          <w:b/>
          <w:color w:val="000000" w:themeColor="text1"/>
        </w:rPr>
      </w:pPr>
      <w:r>
        <w:rPr>
          <w:rFonts w:ascii="Tahoma" w:hAnsi="Tahoma" w:cs="Tahoma"/>
          <w:b/>
          <w:color w:val="000000" w:themeColor="text1"/>
          <w:sz w:val="24"/>
          <w:szCs w:val="24"/>
        </w:rPr>
        <w:lastRenderedPageBreak/>
        <w:t xml:space="preserve">Internal </w:t>
      </w:r>
      <w:r w:rsidR="00941527" w:rsidRPr="003E3AF9">
        <w:rPr>
          <w:rFonts w:ascii="Tahoma" w:hAnsi="Tahoma" w:cs="Tahoma"/>
          <w:b/>
          <w:color w:val="000000" w:themeColor="text1"/>
          <w:sz w:val="24"/>
          <w:szCs w:val="24"/>
        </w:rPr>
        <w:t>Audit</w:t>
      </w:r>
      <w:r>
        <w:rPr>
          <w:rFonts w:ascii="Tahoma" w:hAnsi="Tahoma" w:cs="Tahoma"/>
          <w:b/>
          <w:color w:val="000000" w:themeColor="text1"/>
          <w:sz w:val="24"/>
          <w:szCs w:val="24"/>
        </w:rPr>
        <w:t xml:space="preserve"> Program</w:t>
      </w:r>
      <w:r w:rsidR="00941527" w:rsidRPr="003E3AF9">
        <w:rPr>
          <w:rFonts w:ascii="Tahoma" w:hAnsi="Tahoma" w:cs="Tahoma"/>
          <w:b/>
          <w:color w:val="000000" w:themeColor="text1"/>
          <w:sz w:val="24"/>
          <w:szCs w:val="24"/>
        </w:rPr>
        <w:t xml:space="preserve"> Guide – Introduction</w:t>
      </w:r>
    </w:p>
    <w:p w:rsidR="00941527" w:rsidRPr="003E3AF9" w:rsidRDefault="00941527" w:rsidP="00941527">
      <w:pPr>
        <w:ind w:left="720"/>
        <w:rPr>
          <w:rFonts w:ascii="Tahoma" w:hAnsi="Tahoma" w:cs="Tahoma"/>
          <w:b/>
          <w:color w:val="000000" w:themeColor="text1"/>
        </w:rPr>
      </w:pPr>
    </w:p>
    <w:p w:rsidR="00941527" w:rsidRPr="003E3AF9" w:rsidRDefault="00941527" w:rsidP="00941527">
      <w:pPr>
        <w:jc w:val="both"/>
        <w:rPr>
          <w:rFonts w:ascii="Tahoma" w:hAnsi="Tahoma" w:cs="Tahoma"/>
          <w:color w:val="000000" w:themeColor="text1"/>
        </w:rPr>
      </w:pPr>
      <w:r w:rsidRPr="003E3AF9">
        <w:rPr>
          <w:rFonts w:ascii="Tahoma" w:hAnsi="Tahoma" w:cs="Tahoma"/>
          <w:color w:val="000000" w:themeColor="text1"/>
        </w:rPr>
        <w:t xml:space="preserve">The overall purpose of the </w:t>
      </w:r>
      <w:r w:rsidR="002A4161">
        <w:rPr>
          <w:rFonts w:ascii="Tahoma" w:hAnsi="Tahoma" w:cs="Tahoma"/>
          <w:color w:val="000000" w:themeColor="text1"/>
        </w:rPr>
        <w:t>Internal Audit program</w:t>
      </w:r>
      <w:r w:rsidRPr="003E3AF9">
        <w:rPr>
          <w:rFonts w:ascii="Tahoma" w:hAnsi="Tahoma" w:cs="Tahoma"/>
          <w:color w:val="000000" w:themeColor="text1"/>
        </w:rPr>
        <w:t xml:space="preserve"> guide is to protect the POD</w:t>
      </w:r>
      <w:r w:rsidR="00EF2023" w:rsidRPr="003E3AF9">
        <w:rPr>
          <w:rFonts w:ascii="Tahoma" w:hAnsi="Tahoma" w:cs="Tahoma"/>
          <w:color w:val="000000" w:themeColor="text1"/>
        </w:rPr>
        <w:t>S</w:t>
      </w:r>
      <w:r w:rsidR="00925C6E" w:rsidRPr="00925C6E">
        <w:rPr>
          <w:rFonts w:ascii="Tahoma" w:hAnsi="Tahoma" w:cs="Tahoma"/>
          <w:color w:val="000000" w:themeColor="text1"/>
          <w:sz w:val="16"/>
          <w:szCs w:val="16"/>
        </w:rPr>
        <w:t>®</w:t>
      </w:r>
      <w:r w:rsidR="00EF2023" w:rsidRPr="003E3AF9">
        <w:rPr>
          <w:rFonts w:ascii="Tahoma" w:hAnsi="Tahoma" w:cs="Tahoma"/>
          <w:color w:val="000000" w:themeColor="text1"/>
        </w:rPr>
        <w:t xml:space="preserve"> brand and confirm that a high-</w:t>
      </w:r>
      <w:r w:rsidRPr="003E3AF9">
        <w:rPr>
          <w:rFonts w:ascii="Tahoma" w:hAnsi="Tahoma" w:cs="Tahoma"/>
          <w:color w:val="000000" w:themeColor="text1"/>
        </w:rPr>
        <w:t>level of operating standards is being maintained throughout the enterprise. The audit guide is consistently used</w:t>
      </w:r>
      <w:r w:rsidR="00C93323" w:rsidRPr="003E3AF9">
        <w:rPr>
          <w:rFonts w:ascii="Tahoma" w:hAnsi="Tahoma" w:cs="Tahoma"/>
          <w:color w:val="000000" w:themeColor="text1"/>
        </w:rPr>
        <w:t xml:space="preserve"> and applied</w:t>
      </w:r>
      <w:r w:rsidRPr="003E3AF9">
        <w:rPr>
          <w:rFonts w:ascii="Tahoma" w:hAnsi="Tahoma" w:cs="Tahoma"/>
          <w:color w:val="000000" w:themeColor="text1"/>
        </w:rPr>
        <w:t xml:space="preserve"> for both corporate and franchise markets. </w:t>
      </w:r>
    </w:p>
    <w:p w:rsidR="00941527" w:rsidRPr="003E3AF9" w:rsidRDefault="00941527" w:rsidP="00941527">
      <w:pPr>
        <w:jc w:val="both"/>
        <w:rPr>
          <w:rFonts w:ascii="Tahoma" w:hAnsi="Tahoma" w:cs="Tahoma"/>
          <w:color w:val="000000" w:themeColor="text1"/>
        </w:rPr>
      </w:pPr>
    </w:p>
    <w:p w:rsidR="00C93323" w:rsidRPr="003E3AF9" w:rsidRDefault="00EF2023" w:rsidP="00941527">
      <w:pPr>
        <w:jc w:val="both"/>
        <w:rPr>
          <w:rFonts w:ascii="Tahoma" w:hAnsi="Tahoma" w:cs="Tahoma"/>
          <w:color w:val="000000" w:themeColor="text1"/>
        </w:rPr>
      </w:pPr>
      <w:r w:rsidRPr="003E3AF9">
        <w:rPr>
          <w:rFonts w:ascii="Tahoma" w:hAnsi="Tahoma" w:cs="Tahoma"/>
          <w:color w:val="000000" w:themeColor="text1"/>
        </w:rPr>
        <w:t xml:space="preserve">The performance of </w:t>
      </w:r>
      <w:r w:rsidR="00B06062" w:rsidRPr="003E3AF9">
        <w:rPr>
          <w:rFonts w:ascii="Tahoma" w:hAnsi="Tahoma" w:cs="Tahoma"/>
          <w:color w:val="000000" w:themeColor="text1"/>
        </w:rPr>
        <w:t>the</w:t>
      </w:r>
      <w:r w:rsidRPr="003E3AF9">
        <w:rPr>
          <w:rFonts w:ascii="Tahoma" w:hAnsi="Tahoma" w:cs="Tahoma"/>
          <w:color w:val="000000" w:themeColor="text1"/>
        </w:rPr>
        <w:t xml:space="preserve"> </w:t>
      </w:r>
      <w:r w:rsidR="00941527" w:rsidRPr="003E3AF9">
        <w:rPr>
          <w:rFonts w:ascii="Tahoma" w:hAnsi="Tahoma" w:cs="Tahoma"/>
          <w:color w:val="000000" w:themeColor="text1"/>
        </w:rPr>
        <w:t xml:space="preserve">audit is a truly collaborative effort. It’s understood that each ownership </w:t>
      </w:r>
      <w:r w:rsidR="002A4161">
        <w:rPr>
          <w:rFonts w:ascii="Tahoma" w:hAnsi="Tahoma" w:cs="Tahoma"/>
          <w:color w:val="000000" w:themeColor="text1"/>
        </w:rPr>
        <w:t xml:space="preserve">and management </w:t>
      </w:r>
      <w:r w:rsidR="00941527" w:rsidRPr="003E3AF9">
        <w:rPr>
          <w:rFonts w:ascii="Tahoma" w:hAnsi="Tahoma" w:cs="Tahoma"/>
          <w:color w:val="000000" w:themeColor="text1"/>
        </w:rPr>
        <w:t xml:space="preserve">group has different needs and expectations from the audit process. Therefore, the Internal Audit Department will work with each ownership </w:t>
      </w:r>
      <w:r w:rsidRPr="003E3AF9">
        <w:rPr>
          <w:rFonts w:ascii="Tahoma" w:hAnsi="Tahoma" w:cs="Tahoma"/>
          <w:color w:val="000000" w:themeColor="text1"/>
        </w:rPr>
        <w:t xml:space="preserve">and management </w:t>
      </w:r>
      <w:r w:rsidR="00941527" w:rsidRPr="003E3AF9">
        <w:rPr>
          <w:rFonts w:ascii="Tahoma" w:hAnsi="Tahoma" w:cs="Tahoma"/>
          <w:color w:val="000000" w:themeColor="text1"/>
        </w:rPr>
        <w:t>group to customize the planning and performance of the audit t</w:t>
      </w:r>
      <w:r w:rsidR="002A4161">
        <w:rPr>
          <w:rFonts w:ascii="Tahoma" w:hAnsi="Tahoma" w:cs="Tahoma"/>
          <w:color w:val="000000" w:themeColor="text1"/>
        </w:rPr>
        <w:t>o meet the specific</w:t>
      </w:r>
      <w:r w:rsidRPr="003E3AF9">
        <w:rPr>
          <w:rFonts w:ascii="Tahoma" w:hAnsi="Tahoma" w:cs="Tahoma"/>
          <w:color w:val="000000" w:themeColor="text1"/>
        </w:rPr>
        <w:t xml:space="preserve"> </w:t>
      </w:r>
      <w:r w:rsidR="00941527" w:rsidRPr="003E3AF9">
        <w:rPr>
          <w:rFonts w:ascii="Tahoma" w:hAnsi="Tahoma" w:cs="Tahoma"/>
          <w:color w:val="000000" w:themeColor="text1"/>
        </w:rPr>
        <w:t>needs</w:t>
      </w:r>
      <w:r w:rsidRPr="003E3AF9">
        <w:rPr>
          <w:rFonts w:ascii="Tahoma" w:hAnsi="Tahoma" w:cs="Tahoma"/>
          <w:color w:val="000000" w:themeColor="text1"/>
        </w:rPr>
        <w:t xml:space="preserve"> of the franchise or corporate market</w:t>
      </w:r>
      <w:r w:rsidR="00941527" w:rsidRPr="003E3AF9">
        <w:rPr>
          <w:rFonts w:ascii="Tahoma" w:hAnsi="Tahoma" w:cs="Tahoma"/>
          <w:color w:val="000000" w:themeColor="text1"/>
        </w:rPr>
        <w:t>. While the audit guide</w:t>
      </w:r>
      <w:r w:rsidR="002A4161">
        <w:rPr>
          <w:rFonts w:ascii="Tahoma" w:hAnsi="Tahoma" w:cs="Tahoma"/>
          <w:color w:val="000000" w:themeColor="text1"/>
        </w:rPr>
        <w:t xml:space="preserve"> is shared</w:t>
      </w:r>
      <w:r w:rsidR="00C93323" w:rsidRPr="003E3AF9">
        <w:rPr>
          <w:rFonts w:ascii="Tahoma" w:hAnsi="Tahoma" w:cs="Tahoma"/>
          <w:color w:val="000000" w:themeColor="text1"/>
        </w:rPr>
        <w:t xml:space="preserve">, several tests are designated as being for </w:t>
      </w:r>
      <w:r w:rsidR="00C93323" w:rsidRPr="002A4161">
        <w:rPr>
          <w:rFonts w:ascii="Tahoma" w:hAnsi="Tahoma" w:cs="Tahoma"/>
          <w:i/>
          <w:color w:val="000000" w:themeColor="text1"/>
        </w:rPr>
        <w:t>corporate markets only</w:t>
      </w:r>
      <w:r w:rsidR="00C93323" w:rsidRPr="003E3AF9">
        <w:rPr>
          <w:rFonts w:ascii="Tahoma" w:hAnsi="Tahoma" w:cs="Tahoma"/>
          <w:color w:val="000000" w:themeColor="text1"/>
        </w:rPr>
        <w:t xml:space="preserve">. </w:t>
      </w:r>
      <w:r w:rsidRPr="003E3AF9">
        <w:rPr>
          <w:rFonts w:ascii="Tahoma" w:hAnsi="Tahoma" w:cs="Tahoma"/>
          <w:color w:val="000000" w:themeColor="text1"/>
        </w:rPr>
        <w:t>These have been included</w:t>
      </w:r>
      <w:r w:rsidR="00941527" w:rsidRPr="003E3AF9">
        <w:rPr>
          <w:rFonts w:ascii="Tahoma" w:hAnsi="Tahoma" w:cs="Tahoma"/>
          <w:color w:val="000000" w:themeColor="text1"/>
        </w:rPr>
        <w:t xml:space="preserve"> in the</w:t>
      </w:r>
      <w:r w:rsidR="00C93323" w:rsidRPr="003E3AF9">
        <w:rPr>
          <w:rFonts w:ascii="Tahoma" w:hAnsi="Tahoma" w:cs="Tahoma"/>
          <w:color w:val="000000" w:themeColor="text1"/>
        </w:rPr>
        <w:t xml:space="preserve"> audit guide for </w:t>
      </w:r>
      <w:r w:rsidR="00C360AA" w:rsidRPr="003E3AF9">
        <w:rPr>
          <w:rFonts w:ascii="Tahoma" w:hAnsi="Tahoma" w:cs="Tahoma"/>
          <w:color w:val="000000" w:themeColor="text1"/>
        </w:rPr>
        <w:t>knowledge sharing purposes only. Therefore,</w:t>
      </w:r>
      <w:r w:rsidR="00941527" w:rsidRPr="003E3AF9">
        <w:rPr>
          <w:rFonts w:ascii="Tahoma" w:hAnsi="Tahoma" w:cs="Tahoma"/>
          <w:color w:val="000000" w:themeColor="text1"/>
        </w:rPr>
        <w:t xml:space="preserve"> </w:t>
      </w:r>
      <w:r w:rsidR="003E3AF9">
        <w:rPr>
          <w:rFonts w:ascii="Tahoma" w:hAnsi="Tahoma" w:cs="Tahoma"/>
          <w:color w:val="000000" w:themeColor="text1"/>
        </w:rPr>
        <w:t>tests</w:t>
      </w:r>
      <w:r w:rsidR="00B06062" w:rsidRPr="003E3AF9">
        <w:rPr>
          <w:rFonts w:ascii="Tahoma" w:hAnsi="Tahoma" w:cs="Tahoma"/>
          <w:color w:val="000000" w:themeColor="text1"/>
        </w:rPr>
        <w:t xml:space="preserve"> designated </w:t>
      </w:r>
      <w:r w:rsidR="00C93323" w:rsidRPr="003E3AF9">
        <w:rPr>
          <w:rFonts w:ascii="Tahoma" w:hAnsi="Tahoma" w:cs="Tahoma"/>
          <w:color w:val="000000" w:themeColor="text1"/>
        </w:rPr>
        <w:t xml:space="preserve">as </w:t>
      </w:r>
      <w:r w:rsidR="00C93323" w:rsidRPr="005C6936">
        <w:rPr>
          <w:rFonts w:ascii="Tahoma" w:hAnsi="Tahoma" w:cs="Tahoma"/>
          <w:i/>
          <w:color w:val="000000" w:themeColor="text1"/>
        </w:rPr>
        <w:t>corporate markets only</w:t>
      </w:r>
      <w:r w:rsidR="00C93323" w:rsidRPr="003E3AF9">
        <w:rPr>
          <w:rFonts w:ascii="Tahoma" w:hAnsi="Tahoma" w:cs="Tahoma"/>
          <w:color w:val="000000" w:themeColor="text1"/>
        </w:rPr>
        <w:t xml:space="preserve">, will not be </w:t>
      </w:r>
      <w:r w:rsidR="00941527" w:rsidRPr="003E3AF9">
        <w:rPr>
          <w:rFonts w:ascii="Tahoma" w:hAnsi="Tahoma" w:cs="Tahoma"/>
          <w:color w:val="000000" w:themeColor="text1"/>
        </w:rPr>
        <w:t>considered during audits of franchise markets.</w:t>
      </w:r>
      <w:r w:rsidR="002A4161">
        <w:rPr>
          <w:rFonts w:ascii="Tahoma" w:hAnsi="Tahoma" w:cs="Tahoma"/>
          <w:color w:val="000000" w:themeColor="text1"/>
        </w:rPr>
        <w:t xml:space="preserve"> The same rules apply whereby</w:t>
      </w:r>
      <w:r w:rsidR="00C93323" w:rsidRPr="003E3AF9">
        <w:rPr>
          <w:rFonts w:ascii="Tahoma" w:hAnsi="Tahoma" w:cs="Tahoma"/>
          <w:color w:val="000000" w:themeColor="text1"/>
        </w:rPr>
        <w:t xml:space="preserve"> tests designated </w:t>
      </w:r>
      <w:r w:rsidR="00B06062" w:rsidRPr="003E3AF9">
        <w:rPr>
          <w:rFonts w:ascii="Tahoma" w:hAnsi="Tahoma" w:cs="Tahoma"/>
          <w:i/>
          <w:color w:val="000000" w:themeColor="text1"/>
        </w:rPr>
        <w:t>franchise</w:t>
      </w:r>
      <w:r w:rsidR="005B1682" w:rsidRPr="003E3AF9">
        <w:rPr>
          <w:rFonts w:ascii="Tahoma" w:hAnsi="Tahoma" w:cs="Tahoma"/>
          <w:i/>
          <w:color w:val="000000" w:themeColor="text1"/>
        </w:rPr>
        <w:t xml:space="preserve"> markets only</w:t>
      </w:r>
      <w:r w:rsidR="002A4161">
        <w:rPr>
          <w:rFonts w:ascii="Tahoma" w:hAnsi="Tahoma" w:cs="Tahoma"/>
          <w:color w:val="000000" w:themeColor="text1"/>
        </w:rPr>
        <w:t xml:space="preserve"> will not be tested during corporate market audits.</w:t>
      </w:r>
      <w:r w:rsidR="005B1682" w:rsidRPr="003E3AF9">
        <w:rPr>
          <w:rFonts w:ascii="Tahoma" w:hAnsi="Tahoma" w:cs="Tahoma"/>
          <w:color w:val="000000" w:themeColor="text1"/>
        </w:rPr>
        <w:t xml:space="preserve"> </w:t>
      </w:r>
    </w:p>
    <w:p w:rsidR="00C93323" w:rsidRPr="003E3AF9" w:rsidRDefault="00C93323" w:rsidP="00941527">
      <w:pPr>
        <w:jc w:val="both"/>
        <w:rPr>
          <w:rFonts w:ascii="Tahoma" w:hAnsi="Tahoma" w:cs="Tahoma"/>
          <w:color w:val="000000" w:themeColor="text1"/>
        </w:rPr>
      </w:pPr>
    </w:p>
    <w:p w:rsidR="00941527" w:rsidRPr="003E3AF9" w:rsidRDefault="00C93323" w:rsidP="00941527">
      <w:pPr>
        <w:jc w:val="both"/>
        <w:rPr>
          <w:rFonts w:ascii="Tahoma" w:hAnsi="Tahoma" w:cs="Tahoma"/>
          <w:color w:val="000000" w:themeColor="text1"/>
        </w:rPr>
      </w:pPr>
      <w:r w:rsidRPr="003E3AF9">
        <w:rPr>
          <w:rFonts w:ascii="Tahoma" w:hAnsi="Tahoma" w:cs="Tahoma"/>
          <w:color w:val="000000" w:themeColor="text1"/>
        </w:rPr>
        <w:t>The audit guide has been designed to focus on core issues that align to the overall</w:t>
      </w:r>
      <w:r w:rsidR="00925C6E">
        <w:rPr>
          <w:rFonts w:ascii="Tahoma" w:hAnsi="Tahoma" w:cs="Tahoma"/>
          <w:color w:val="000000" w:themeColor="text1"/>
        </w:rPr>
        <w:t xml:space="preserve"> PODS e</w:t>
      </w:r>
      <w:r w:rsidR="002A4161">
        <w:rPr>
          <w:rFonts w:ascii="Tahoma" w:hAnsi="Tahoma" w:cs="Tahoma"/>
          <w:color w:val="000000" w:themeColor="text1"/>
        </w:rPr>
        <w:t>nterprise s</w:t>
      </w:r>
      <w:r w:rsidRPr="003E3AF9">
        <w:rPr>
          <w:rFonts w:ascii="Tahoma" w:hAnsi="Tahoma" w:cs="Tahoma"/>
          <w:color w:val="000000" w:themeColor="text1"/>
        </w:rPr>
        <w:t xml:space="preserve">trategy. As a result, the Internal Audit Department will be focusing on helping to prevent and detect </w:t>
      </w:r>
      <w:r w:rsidR="002A4161">
        <w:rPr>
          <w:rFonts w:ascii="Tahoma" w:hAnsi="Tahoma" w:cs="Tahoma"/>
          <w:color w:val="000000" w:themeColor="text1"/>
        </w:rPr>
        <w:t xml:space="preserve">risks </w:t>
      </w:r>
      <w:r w:rsidRPr="003E3AF9">
        <w:rPr>
          <w:rFonts w:ascii="Tahoma" w:hAnsi="Tahoma" w:cs="Tahoma"/>
          <w:color w:val="000000" w:themeColor="text1"/>
        </w:rPr>
        <w:t xml:space="preserve">that threaten the success of the enterprise. </w:t>
      </w:r>
      <w:r w:rsidR="00941527" w:rsidRPr="003E3AF9">
        <w:rPr>
          <w:rFonts w:ascii="Tahoma" w:hAnsi="Tahoma" w:cs="Tahoma"/>
          <w:color w:val="000000" w:themeColor="text1"/>
        </w:rPr>
        <w:t>The Internal Audit Departmen</w:t>
      </w:r>
      <w:r w:rsidR="00F53E5A">
        <w:rPr>
          <w:rFonts w:ascii="Tahoma" w:hAnsi="Tahoma" w:cs="Tahoma"/>
          <w:color w:val="000000" w:themeColor="text1"/>
        </w:rPr>
        <w:t>t will not be looking for small or</w:t>
      </w:r>
      <w:r w:rsidR="00941527" w:rsidRPr="003E3AF9">
        <w:rPr>
          <w:rFonts w:ascii="Tahoma" w:hAnsi="Tahoma" w:cs="Tahoma"/>
          <w:color w:val="000000" w:themeColor="text1"/>
        </w:rPr>
        <w:t xml:space="preserve"> immaterial issues, but</w:t>
      </w:r>
      <w:r w:rsidR="002A4161">
        <w:rPr>
          <w:rFonts w:ascii="Tahoma" w:hAnsi="Tahoma" w:cs="Tahoma"/>
          <w:color w:val="000000" w:themeColor="text1"/>
        </w:rPr>
        <w:t xml:space="preserve"> instead will be focusing on</w:t>
      </w:r>
      <w:r w:rsidR="00941527" w:rsidRPr="003E3AF9">
        <w:rPr>
          <w:rFonts w:ascii="Tahoma" w:hAnsi="Tahoma" w:cs="Tahoma"/>
          <w:color w:val="000000" w:themeColor="text1"/>
        </w:rPr>
        <w:t xml:space="preserve"> value-added items that will be driven by brand protection, operational, transactional and anti-fraud testing.</w:t>
      </w:r>
      <w:r w:rsidRPr="003E3AF9">
        <w:rPr>
          <w:rFonts w:ascii="Tahoma" w:hAnsi="Tahoma" w:cs="Tahoma"/>
          <w:color w:val="000000" w:themeColor="text1"/>
        </w:rPr>
        <w:t xml:space="preserve"> A root-cause</w:t>
      </w:r>
      <w:r w:rsidR="002A4161">
        <w:rPr>
          <w:rFonts w:ascii="Tahoma" w:hAnsi="Tahoma" w:cs="Tahoma"/>
          <w:color w:val="000000" w:themeColor="text1"/>
        </w:rPr>
        <w:t xml:space="preserve"> analysis</w:t>
      </w:r>
      <w:r w:rsidRPr="003E3AF9">
        <w:rPr>
          <w:rFonts w:ascii="Tahoma" w:hAnsi="Tahoma" w:cs="Tahoma"/>
          <w:color w:val="000000" w:themeColor="text1"/>
        </w:rPr>
        <w:t xml:space="preserve"> approach</w:t>
      </w:r>
      <w:r w:rsidR="00064E9E">
        <w:rPr>
          <w:rFonts w:ascii="Tahoma" w:hAnsi="Tahoma" w:cs="Tahoma"/>
          <w:color w:val="000000" w:themeColor="text1"/>
        </w:rPr>
        <w:t xml:space="preserve"> will be taken for</w:t>
      </w:r>
      <w:r w:rsidRPr="003E3AF9">
        <w:rPr>
          <w:rFonts w:ascii="Tahoma" w:hAnsi="Tahoma" w:cs="Tahoma"/>
          <w:color w:val="000000" w:themeColor="text1"/>
        </w:rPr>
        <w:t xml:space="preserve"> items that f</w:t>
      </w:r>
      <w:r w:rsidR="00A2282D">
        <w:rPr>
          <w:rFonts w:ascii="Tahoma" w:hAnsi="Tahoma" w:cs="Tahoma"/>
          <w:color w:val="000000" w:themeColor="text1"/>
        </w:rPr>
        <w:t>ail any part of the audit.</w:t>
      </w:r>
      <w:r w:rsidR="002A4161">
        <w:rPr>
          <w:rFonts w:ascii="Tahoma" w:hAnsi="Tahoma" w:cs="Tahoma"/>
          <w:color w:val="000000" w:themeColor="text1"/>
        </w:rPr>
        <w:t xml:space="preserve"> </w:t>
      </w:r>
    </w:p>
    <w:p w:rsidR="00941527" w:rsidRPr="003E3AF9" w:rsidRDefault="00941527" w:rsidP="00941527">
      <w:pPr>
        <w:jc w:val="both"/>
        <w:rPr>
          <w:rFonts w:ascii="Tahoma" w:hAnsi="Tahoma" w:cs="Tahoma"/>
          <w:color w:val="000000" w:themeColor="text1"/>
        </w:rPr>
      </w:pPr>
    </w:p>
    <w:p w:rsidR="003D384C" w:rsidRDefault="002A4161" w:rsidP="00941527">
      <w:pPr>
        <w:jc w:val="both"/>
        <w:rPr>
          <w:rFonts w:ascii="Tahoma" w:hAnsi="Tahoma" w:cs="Tahoma"/>
          <w:color w:val="000000" w:themeColor="text1"/>
        </w:rPr>
      </w:pPr>
      <w:r>
        <w:rPr>
          <w:rFonts w:ascii="Tahoma" w:hAnsi="Tahoma" w:cs="Tahoma"/>
          <w:color w:val="000000" w:themeColor="text1"/>
        </w:rPr>
        <w:t>At the conclusion of the audit, l</w:t>
      </w:r>
      <w:r w:rsidR="003E3AF9" w:rsidRPr="003E3AF9">
        <w:rPr>
          <w:rFonts w:ascii="Tahoma" w:hAnsi="Tahoma" w:cs="Tahoma"/>
          <w:color w:val="000000" w:themeColor="text1"/>
        </w:rPr>
        <w:t>ocal management will receive a draft report communicating the a</w:t>
      </w:r>
      <w:r>
        <w:rPr>
          <w:rFonts w:ascii="Tahoma" w:hAnsi="Tahoma" w:cs="Tahoma"/>
          <w:color w:val="000000" w:themeColor="text1"/>
        </w:rPr>
        <w:t>udit findings and overall grade</w:t>
      </w:r>
      <w:r w:rsidR="003E3AF9" w:rsidRPr="003E3AF9">
        <w:rPr>
          <w:rFonts w:ascii="Tahoma" w:hAnsi="Tahoma" w:cs="Tahoma"/>
          <w:color w:val="000000" w:themeColor="text1"/>
        </w:rPr>
        <w:t xml:space="preserve">. The audit grade will be finalized once local management and the Internal Audit Department are in agreement with the audit findings.  </w:t>
      </w:r>
      <w:r w:rsidR="00EC6AB9" w:rsidRPr="003E3AF9">
        <w:rPr>
          <w:rFonts w:ascii="Tahoma" w:hAnsi="Tahoma" w:cs="Tahoma"/>
          <w:color w:val="000000" w:themeColor="text1"/>
        </w:rPr>
        <w:t xml:space="preserve">The audit guide scoring has been designed to reward </w:t>
      </w:r>
      <w:r w:rsidR="003D384C">
        <w:rPr>
          <w:rFonts w:ascii="Tahoma" w:hAnsi="Tahoma" w:cs="Tahoma"/>
          <w:color w:val="000000" w:themeColor="text1"/>
        </w:rPr>
        <w:t>markets</w:t>
      </w:r>
      <w:r w:rsidR="00EC6AB9" w:rsidRPr="003E3AF9">
        <w:rPr>
          <w:rFonts w:ascii="Tahoma" w:hAnsi="Tahoma" w:cs="Tahoma"/>
          <w:color w:val="000000" w:themeColor="text1"/>
        </w:rPr>
        <w:t xml:space="preserve"> that excel during the audit process by issuing grades of Ex</w:t>
      </w:r>
      <w:r w:rsidR="003D384C">
        <w:rPr>
          <w:rFonts w:ascii="Tahoma" w:hAnsi="Tahoma" w:cs="Tahoma"/>
          <w:color w:val="000000" w:themeColor="text1"/>
        </w:rPr>
        <w:t xml:space="preserve">cellent </w:t>
      </w:r>
      <w:r w:rsidR="00546EF4">
        <w:rPr>
          <w:rFonts w:ascii="Tahoma" w:hAnsi="Tahoma" w:cs="Tahoma"/>
          <w:color w:val="000000" w:themeColor="text1"/>
        </w:rPr>
        <w:t>or</w:t>
      </w:r>
      <w:r w:rsidR="003D384C">
        <w:rPr>
          <w:rFonts w:ascii="Tahoma" w:hAnsi="Tahoma" w:cs="Tahoma"/>
          <w:color w:val="000000" w:themeColor="text1"/>
        </w:rPr>
        <w:t xml:space="preserve"> Compliant. Markets</w:t>
      </w:r>
      <w:r w:rsidR="00EC6AB9" w:rsidRPr="003E3AF9">
        <w:rPr>
          <w:rFonts w:ascii="Tahoma" w:hAnsi="Tahoma" w:cs="Tahoma"/>
          <w:color w:val="000000" w:themeColor="text1"/>
        </w:rPr>
        <w:t xml:space="preserve"> receiving a Needs Improvement or Non-Compliant audit grade will be expected to remediat</w:t>
      </w:r>
      <w:r w:rsidR="00F53E5A">
        <w:rPr>
          <w:rFonts w:ascii="Tahoma" w:hAnsi="Tahoma" w:cs="Tahoma"/>
          <w:color w:val="000000" w:themeColor="text1"/>
        </w:rPr>
        <w:t xml:space="preserve">e any relevant findings within </w:t>
      </w:r>
      <w:r w:rsidR="00EC6AB9" w:rsidRPr="003E3AF9">
        <w:rPr>
          <w:rFonts w:ascii="Tahoma" w:hAnsi="Tahoma" w:cs="Tahoma"/>
          <w:color w:val="000000" w:themeColor="text1"/>
        </w:rPr>
        <w:t xml:space="preserve">30-days from the issuance of the </w:t>
      </w:r>
      <w:r>
        <w:rPr>
          <w:rFonts w:ascii="Tahoma" w:hAnsi="Tahoma" w:cs="Tahoma"/>
          <w:color w:val="000000" w:themeColor="text1"/>
        </w:rPr>
        <w:t>final audit report</w:t>
      </w:r>
      <w:r w:rsidR="00EC6AB9" w:rsidRPr="003E3AF9">
        <w:rPr>
          <w:rFonts w:ascii="Tahoma" w:hAnsi="Tahoma" w:cs="Tahoma"/>
          <w:color w:val="000000" w:themeColor="text1"/>
        </w:rPr>
        <w:t>. Initial failing audit grades will be upgra</w:t>
      </w:r>
      <w:r>
        <w:rPr>
          <w:rFonts w:ascii="Tahoma" w:hAnsi="Tahoma" w:cs="Tahoma"/>
          <w:color w:val="000000" w:themeColor="text1"/>
        </w:rPr>
        <w:t>ded upon the performance of all required</w:t>
      </w:r>
      <w:r w:rsidR="00EC6AB9" w:rsidRPr="003E3AF9">
        <w:rPr>
          <w:rFonts w:ascii="Tahoma" w:hAnsi="Tahoma" w:cs="Tahoma"/>
          <w:color w:val="000000" w:themeColor="text1"/>
        </w:rPr>
        <w:t xml:space="preserve"> remediation. </w:t>
      </w:r>
      <w:r w:rsidR="00925C6E">
        <w:rPr>
          <w:rFonts w:ascii="Tahoma" w:hAnsi="Tahoma" w:cs="Tahoma"/>
          <w:color w:val="000000" w:themeColor="text1"/>
        </w:rPr>
        <w:t>To encourage timely remediation</w:t>
      </w:r>
      <w:r w:rsidR="003E32EE">
        <w:rPr>
          <w:rFonts w:ascii="Tahoma" w:hAnsi="Tahoma" w:cs="Tahoma"/>
          <w:color w:val="000000" w:themeColor="text1"/>
        </w:rPr>
        <w:t>,</w:t>
      </w:r>
      <w:r w:rsidR="00925C6E">
        <w:rPr>
          <w:rFonts w:ascii="Tahoma" w:hAnsi="Tahoma" w:cs="Tahoma"/>
          <w:color w:val="000000" w:themeColor="text1"/>
        </w:rPr>
        <w:t xml:space="preserve"> as permitted under the Franchise Agreements a </w:t>
      </w:r>
      <w:r w:rsidR="003D384C" w:rsidRPr="003D384C">
        <w:rPr>
          <w:rFonts w:ascii="Tahoma" w:hAnsi="Tahoma" w:cs="Tahoma"/>
          <w:color w:val="000000" w:themeColor="text1"/>
        </w:rPr>
        <w:t>supplemental 2% royalty will be imposed</w:t>
      </w:r>
      <w:r w:rsidR="00A9087F">
        <w:rPr>
          <w:rFonts w:ascii="Tahoma" w:hAnsi="Tahoma" w:cs="Tahoma"/>
          <w:color w:val="000000" w:themeColor="text1"/>
        </w:rPr>
        <w:t xml:space="preserve"> for any market failing to cure any mandatory items within the 30-day</w:t>
      </w:r>
      <w:r w:rsidR="003D384C" w:rsidRPr="003D384C">
        <w:rPr>
          <w:rFonts w:ascii="Tahoma" w:hAnsi="Tahoma" w:cs="Tahoma"/>
          <w:color w:val="000000" w:themeColor="text1"/>
        </w:rPr>
        <w:t xml:space="preserve"> remediation period</w:t>
      </w:r>
      <w:r w:rsidR="00A9087F">
        <w:rPr>
          <w:rFonts w:ascii="Tahoma" w:hAnsi="Tahoma" w:cs="Tahoma"/>
          <w:color w:val="000000" w:themeColor="text1"/>
        </w:rPr>
        <w:t>.</w:t>
      </w:r>
      <w:r w:rsidR="003D384C" w:rsidRPr="003D384C">
        <w:rPr>
          <w:rFonts w:ascii="Tahoma" w:hAnsi="Tahoma" w:cs="Tahoma"/>
          <w:color w:val="000000" w:themeColor="text1"/>
        </w:rPr>
        <w:t xml:space="preserve"> Also, note that further corrective measures may also be taken </w:t>
      </w:r>
      <w:r w:rsidR="00F53E5A">
        <w:rPr>
          <w:rFonts w:ascii="Tahoma" w:hAnsi="Tahoma" w:cs="Tahoma"/>
          <w:color w:val="000000" w:themeColor="text1"/>
        </w:rPr>
        <w:t xml:space="preserve">to encourage remediation </w:t>
      </w:r>
      <w:r w:rsidR="003D384C" w:rsidRPr="003D384C">
        <w:rPr>
          <w:rFonts w:ascii="Tahoma" w:hAnsi="Tahoma" w:cs="Tahoma"/>
          <w:color w:val="000000" w:themeColor="text1"/>
        </w:rPr>
        <w:t>(i.e. default notices and possible fines).</w:t>
      </w:r>
    </w:p>
    <w:p w:rsidR="00397C3F" w:rsidRDefault="00397C3F" w:rsidP="00941527">
      <w:pPr>
        <w:jc w:val="both"/>
        <w:rPr>
          <w:rFonts w:ascii="Tahoma" w:hAnsi="Tahoma" w:cs="Tahoma"/>
          <w:color w:val="000000" w:themeColor="text1"/>
        </w:rPr>
      </w:pPr>
    </w:p>
    <w:p w:rsidR="001D3472" w:rsidRPr="003D384C" w:rsidRDefault="001D3472" w:rsidP="00941527">
      <w:pPr>
        <w:jc w:val="both"/>
        <w:rPr>
          <w:rFonts w:ascii="Tahoma" w:hAnsi="Tahoma" w:cs="Tahoma"/>
          <w:color w:val="000000" w:themeColor="text1"/>
        </w:rPr>
      </w:pPr>
      <w:r>
        <w:rPr>
          <w:rFonts w:ascii="Tahoma" w:hAnsi="Tahoma" w:cs="Tahoma"/>
          <w:color w:val="000000" w:themeColor="text1"/>
        </w:rPr>
        <w:t>F</w:t>
      </w:r>
      <w:r w:rsidR="00397C3F">
        <w:rPr>
          <w:rFonts w:ascii="Tahoma" w:hAnsi="Tahoma" w:cs="Tahoma"/>
          <w:color w:val="000000" w:themeColor="text1"/>
        </w:rPr>
        <w:t xml:space="preserve">ranchise markets will receive a courtesy pre-audit notice based on their prior audit rating. </w:t>
      </w:r>
      <w:r>
        <w:rPr>
          <w:rFonts w:ascii="Tahoma" w:hAnsi="Tahoma" w:cs="Tahoma"/>
          <w:color w:val="000000" w:themeColor="text1"/>
        </w:rPr>
        <w:t xml:space="preserve">Franchise markets receiving an excellent or compliant rating with their prior audit will receive the maximum 7-days pre-audit notice. Franchise markets </w:t>
      </w:r>
      <w:r w:rsidR="005E612E">
        <w:rPr>
          <w:rFonts w:ascii="Tahoma" w:hAnsi="Tahoma" w:cs="Tahoma"/>
          <w:color w:val="000000" w:themeColor="text1"/>
        </w:rPr>
        <w:t>receiving</w:t>
      </w:r>
      <w:r>
        <w:rPr>
          <w:rFonts w:ascii="Tahoma" w:hAnsi="Tahoma" w:cs="Tahoma"/>
          <w:color w:val="000000" w:themeColor="text1"/>
        </w:rPr>
        <w:t xml:space="preserve"> a needs improvement or non-compliant rating with their prior audit will receive a reduced notice of 24-48 </w:t>
      </w:r>
      <w:r w:rsidR="005E612E">
        <w:rPr>
          <w:rFonts w:ascii="Tahoma" w:hAnsi="Tahoma" w:cs="Tahoma"/>
          <w:color w:val="000000" w:themeColor="text1"/>
        </w:rPr>
        <w:t>hours’ notice</w:t>
      </w:r>
      <w:r>
        <w:rPr>
          <w:rFonts w:ascii="Tahoma" w:hAnsi="Tahoma" w:cs="Tahoma"/>
          <w:color w:val="000000" w:themeColor="text1"/>
        </w:rPr>
        <w:t xml:space="preserve">. To encourage audit remediation, Franchisees that remediate their </w:t>
      </w:r>
      <w:r w:rsidR="00B30103">
        <w:rPr>
          <w:rFonts w:ascii="Tahoma" w:hAnsi="Tahoma" w:cs="Tahoma"/>
          <w:color w:val="000000" w:themeColor="text1"/>
        </w:rPr>
        <w:t xml:space="preserve">initial </w:t>
      </w:r>
      <w:r>
        <w:rPr>
          <w:rFonts w:ascii="Tahoma" w:hAnsi="Tahoma" w:cs="Tahoma"/>
          <w:color w:val="000000" w:themeColor="text1"/>
        </w:rPr>
        <w:t>audit grade from needs improvement or non-compliant to compliant will receive the maximum 7-days pre-audit notice.</w:t>
      </w:r>
      <w:r w:rsidR="007155B8">
        <w:rPr>
          <w:rFonts w:ascii="Tahoma" w:hAnsi="Tahoma" w:cs="Tahoma"/>
          <w:color w:val="000000" w:themeColor="text1"/>
        </w:rPr>
        <w:t xml:space="preserve"> </w:t>
      </w:r>
      <w:r w:rsidR="007155B8" w:rsidRPr="001C4AD4">
        <w:rPr>
          <w:rFonts w:ascii="Tahoma" w:hAnsi="Tahoma" w:cs="Tahoma"/>
          <w:color w:val="FF0000"/>
        </w:rPr>
        <w:t xml:space="preserve">Any Franchise market that </w:t>
      </w:r>
      <w:r w:rsidR="001C4AD4" w:rsidRPr="001C4AD4">
        <w:rPr>
          <w:rFonts w:ascii="Tahoma" w:hAnsi="Tahoma" w:cs="Tahoma"/>
          <w:color w:val="FF0000"/>
        </w:rPr>
        <w:t>is found in violation of the branding standard of leaving rented containers outside and overnight, without the customer</w:t>
      </w:r>
      <w:r w:rsidR="00133B04">
        <w:rPr>
          <w:rFonts w:ascii="Tahoma" w:hAnsi="Tahoma" w:cs="Tahoma"/>
          <w:color w:val="FF0000"/>
        </w:rPr>
        <w:t>’</w:t>
      </w:r>
      <w:r w:rsidR="001C4AD4" w:rsidRPr="001C4AD4">
        <w:rPr>
          <w:rFonts w:ascii="Tahoma" w:hAnsi="Tahoma" w:cs="Tahoma"/>
          <w:color w:val="FF0000"/>
        </w:rPr>
        <w:t>s prior agreement</w:t>
      </w:r>
      <w:r w:rsidR="009E5396">
        <w:rPr>
          <w:rFonts w:ascii="Tahoma" w:hAnsi="Tahoma" w:cs="Tahoma"/>
          <w:color w:val="FF0000"/>
        </w:rPr>
        <w:t xml:space="preserve"> or permission, will be subjected to</w:t>
      </w:r>
      <w:r w:rsidR="001C4AD4" w:rsidRPr="001C4AD4">
        <w:rPr>
          <w:rFonts w:ascii="Tahoma" w:hAnsi="Tahoma" w:cs="Tahoma"/>
          <w:color w:val="FF0000"/>
        </w:rPr>
        <w:t xml:space="preserve"> an unannounced audit on their next audit. </w:t>
      </w:r>
      <w:r w:rsidR="001C4AD4">
        <w:rPr>
          <w:rFonts w:ascii="Tahoma" w:hAnsi="Tahoma" w:cs="Tahoma"/>
          <w:color w:val="000000" w:themeColor="text1"/>
        </w:rPr>
        <w:t>C</w:t>
      </w:r>
      <w:r>
        <w:rPr>
          <w:rFonts w:ascii="Tahoma" w:hAnsi="Tahoma" w:cs="Tahoma"/>
          <w:color w:val="000000" w:themeColor="text1"/>
        </w:rPr>
        <w:t>orporate markets will</w:t>
      </w:r>
      <w:r w:rsidR="00B30103">
        <w:rPr>
          <w:rFonts w:ascii="Tahoma" w:hAnsi="Tahoma" w:cs="Tahoma"/>
          <w:color w:val="000000" w:themeColor="text1"/>
        </w:rPr>
        <w:t xml:space="preserve"> continue to</w:t>
      </w:r>
      <w:r>
        <w:rPr>
          <w:rFonts w:ascii="Tahoma" w:hAnsi="Tahoma" w:cs="Tahoma"/>
          <w:color w:val="000000" w:themeColor="text1"/>
        </w:rPr>
        <w:t xml:space="preserve"> be audited on an unannounced basis.</w:t>
      </w:r>
      <w:r w:rsidR="007155B8">
        <w:rPr>
          <w:rFonts w:ascii="Tahoma" w:hAnsi="Tahoma" w:cs="Tahoma"/>
          <w:color w:val="000000" w:themeColor="text1"/>
        </w:rPr>
        <w:t xml:space="preserve"> </w:t>
      </w:r>
    </w:p>
    <w:p w:rsidR="003428D9" w:rsidRPr="003E3AF9" w:rsidRDefault="003428D9" w:rsidP="00941527">
      <w:pPr>
        <w:jc w:val="both"/>
        <w:rPr>
          <w:rFonts w:ascii="Tahoma" w:hAnsi="Tahoma" w:cs="Tahoma"/>
          <w:color w:val="000000" w:themeColor="text1"/>
        </w:rPr>
      </w:pPr>
    </w:p>
    <w:p w:rsidR="00EC6AB9" w:rsidRPr="003E3AF9" w:rsidRDefault="00EC6AB9" w:rsidP="00941527">
      <w:pPr>
        <w:jc w:val="both"/>
        <w:rPr>
          <w:rFonts w:ascii="Tahoma" w:hAnsi="Tahoma" w:cs="Tahoma"/>
          <w:color w:val="000000" w:themeColor="text1"/>
        </w:rPr>
      </w:pPr>
      <w:r w:rsidRPr="003E3AF9">
        <w:rPr>
          <w:rFonts w:ascii="Tahoma" w:hAnsi="Tahoma" w:cs="Tahoma"/>
          <w:color w:val="000000" w:themeColor="text1"/>
        </w:rPr>
        <w:t xml:space="preserve">The Internal Audit Department recommends that the </w:t>
      </w:r>
      <w:r w:rsidR="002A4161">
        <w:rPr>
          <w:rFonts w:ascii="Tahoma" w:hAnsi="Tahoma" w:cs="Tahoma"/>
          <w:color w:val="000000" w:themeColor="text1"/>
        </w:rPr>
        <w:t>PODS Self A</w:t>
      </w:r>
      <w:r w:rsidRPr="003E3AF9">
        <w:rPr>
          <w:rFonts w:ascii="Tahoma" w:hAnsi="Tahoma" w:cs="Tahoma"/>
          <w:color w:val="000000" w:themeColor="text1"/>
        </w:rPr>
        <w:t xml:space="preserve">udit </w:t>
      </w:r>
      <w:r w:rsidR="002A4161">
        <w:rPr>
          <w:rFonts w:ascii="Tahoma" w:hAnsi="Tahoma" w:cs="Tahoma"/>
          <w:color w:val="000000" w:themeColor="text1"/>
        </w:rPr>
        <w:t>P</w:t>
      </w:r>
      <w:r w:rsidRPr="003E3AF9">
        <w:rPr>
          <w:rFonts w:ascii="Tahoma" w:hAnsi="Tahoma" w:cs="Tahoma"/>
          <w:color w:val="000000" w:themeColor="text1"/>
        </w:rPr>
        <w:t>rogram</w:t>
      </w:r>
      <w:r w:rsidR="002A4161">
        <w:rPr>
          <w:rFonts w:ascii="Tahoma" w:hAnsi="Tahoma" w:cs="Tahoma"/>
          <w:color w:val="000000" w:themeColor="text1"/>
        </w:rPr>
        <w:t xml:space="preserve"> Guide</w:t>
      </w:r>
      <w:r w:rsidRPr="003E3AF9">
        <w:rPr>
          <w:rFonts w:ascii="Tahoma" w:hAnsi="Tahoma" w:cs="Tahoma"/>
          <w:color w:val="000000" w:themeColor="text1"/>
        </w:rPr>
        <w:t xml:space="preserve"> be performed periodically to supplement the existing local oversight and monitoring</w:t>
      </w:r>
      <w:r w:rsidR="00F53E5A">
        <w:rPr>
          <w:rFonts w:ascii="Tahoma" w:hAnsi="Tahoma" w:cs="Tahoma"/>
          <w:color w:val="000000" w:themeColor="text1"/>
        </w:rPr>
        <w:t xml:space="preserve"> of</w:t>
      </w:r>
      <w:r w:rsidRPr="003E3AF9">
        <w:rPr>
          <w:rFonts w:ascii="Tahoma" w:hAnsi="Tahoma" w:cs="Tahoma"/>
          <w:color w:val="000000" w:themeColor="text1"/>
        </w:rPr>
        <w:t xml:space="preserve"> controls</w:t>
      </w:r>
      <w:r w:rsidR="002A4161">
        <w:rPr>
          <w:rFonts w:ascii="Tahoma" w:hAnsi="Tahoma" w:cs="Tahoma"/>
          <w:color w:val="000000" w:themeColor="text1"/>
        </w:rPr>
        <w:t xml:space="preserve"> and processes</w:t>
      </w:r>
      <w:r w:rsidRPr="003E3AF9">
        <w:rPr>
          <w:rFonts w:ascii="Tahoma" w:hAnsi="Tahoma" w:cs="Tahoma"/>
          <w:color w:val="000000" w:themeColor="text1"/>
        </w:rPr>
        <w:t>. The periodic performance of a local</w:t>
      </w:r>
      <w:r w:rsidR="002A4161">
        <w:rPr>
          <w:rFonts w:ascii="Tahoma" w:hAnsi="Tahoma" w:cs="Tahoma"/>
          <w:color w:val="000000" w:themeColor="text1"/>
        </w:rPr>
        <w:t>ly administered</w:t>
      </w:r>
      <w:r w:rsidRPr="003E3AF9">
        <w:rPr>
          <w:rFonts w:ascii="Tahoma" w:hAnsi="Tahoma" w:cs="Tahoma"/>
          <w:color w:val="000000" w:themeColor="text1"/>
        </w:rPr>
        <w:t xml:space="preserve"> self audit also assist</w:t>
      </w:r>
      <w:r w:rsidR="001D6665" w:rsidRPr="003E3AF9">
        <w:rPr>
          <w:rFonts w:ascii="Tahoma" w:hAnsi="Tahoma" w:cs="Tahoma"/>
          <w:color w:val="000000" w:themeColor="text1"/>
        </w:rPr>
        <w:t>s</w:t>
      </w:r>
      <w:r w:rsidRPr="003E3AF9">
        <w:rPr>
          <w:rFonts w:ascii="Tahoma" w:hAnsi="Tahoma" w:cs="Tahoma"/>
          <w:color w:val="000000" w:themeColor="text1"/>
        </w:rPr>
        <w:t xml:space="preserve"> with the timely identification and remediation of any deficiencies that would otherwise be detected during a regular franchise or Corp. Ops audit.</w:t>
      </w:r>
      <w:r w:rsidR="00CE00E0">
        <w:rPr>
          <w:rFonts w:ascii="Tahoma" w:hAnsi="Tahoma" w:cs="Tahoma"/>
          <w:color w:val="000000" w:themeColor="text1"/>
        </w:rPr>
        <w:t xml:space="preserve"> To demonstrate the importance of the self audit program, </w:t>
      </w:r>
      <w:r w:rsidR="005E612E">
        <w:rPr>
          <w:rFonts w:ascii="Tahoma" w:hAnsi="Tahoma" w:cs="Tahoma"/>
          <w:color w:val="000000" w:themeColor="text1"/>
        </w:rPr>
        <w:t>at minimum, all corporate markets</w:t>
      </w:r>
      <w:r w:rsidR="00CE00E0">
        <w:rPr>
          <w:rFonts w:ascii="Tahoma" w:hAnsi="Tahoma" w:cs="Tahoma"/>
          <w:color w:val="000000" w:themeColor="text1"/>
        </w:rPr>
        <w:t xml:space="preserve"> will </w:t>
      </w:r>
      <w:r w:rsidR="005E612E">
        <w:rPr>
          <w:rFonts w:ascii="Tahoma" w:hAnsi="Tahoma" w:cs="Tahoma"/>
          <w:color w:val="000000" w:themeColor="text1"/>
        </w:rPr>
        <w:t>perform mandatory</w:t>
      </w:r>
      <w:r w:rsidR="00CE00E0">
        <w:rPr>
          <w:rFonts w:ascii="Tahoma" w:hAnsi="Tahoma" w:cs="Tahoma"/>
          <w:color w:val="000000" w:themeColor="text1"/>
        </w:rPr>
        <w:t xml:space="preserve"> quarterly self audits and as agreed by the Franchise Board, all franchise markets will perform an annual self audit. </w:t>
      </w:r>
    </w:p>
    <w:p w:rsidR="00EC6AB9" w:rsidRPr="003E3AF9" w:rsidRDefault="00EC6AB9" w:rsidP="00941527">
      <w:pPr>
        <w:jc w:val="both"/>
        <w:rPr>
          <w:rFonts w:ascii="Tahoma" w:hAnsi="Tahoma" w:cs="Tahoma"/>
          <w:color w:val="000000" w:themeColor="text1"/>
        </w:rPr>
      </w:pPr>
    </w:p>
    <w:p w:rsidR="00941527" w:rsidRPr="003E3AF9" w:rsidRDefault="00941527" w:rsidP="00941527">
      <w:pPr>
        <w:jc w:val="both"/>
        <w:rPr>
          <w:rFonts w:ascii="Tahoma" w:hAnsi="Tahoma" w:cs="Tahoma"/>
          <w:color w:val="000000" w:themeColor="text1"/>
        </w:rPr>
      </w:pPr>
      <w:r w:rsidRPr="003E3AF9">
        <w:rPr>
          <w:rFonts w:ascii="Tahoma" w:hAnsi="Tahoma" w:cs="Tahoma"/>
          <w:color w:val="000000" w:themeColor="text1"/>
        </w:rPr>
        <w:t>If you have any questions regarding the audit process, please contact the Internal Audit De</w:t>
      </w:r>
      <w:r w:rsidR="001D6665" w:rsidRPr="003E3AF9">
        <w:rPr>
          <w:rFonts w:ascii="Tahoma" w:hAnsi="Tahoma" w:cs="Tahoma"/>
          <w:color w:val="000000" w:themeColor="text1"/>
        </w:rPr>
        <w:t>partment, your assigned FDM</w:t>
      </w:r>
      <w:r w:rsidR="00A9087F">
        <w:rPr>
          <w:rFonts w:ascii="Tahoma" w:hAnsi="Tahoma" w:cs="Tahoma"/>
          <w:color w:val="000000" w:themeColor="text1"/>
        </w:rPr>
        <w:t>,</w:t>
      </w:r>
      <w:r w:rsidR="001D6665" w:rsidRPr="003E3AF9">
        <w:rPr>
          <w:rFonts w:ascii="Tahoma" w:hAnsi="Tahoma" w:cs="Tahoma"/>
          <w:color w:val="000000" w:themeColor="text1"/>
        </w:rPr>
        <w:t xml:space="preserve"> or Corp. Ops. Regional Director.</w:t>
      </w:r>
    </w:p>
    <w:p w:rsidR="00941527" w:rsidRPr="003E3AF9" w:rsidRDefault="001225B2" w:rsidP="003E3AF9">
      <w:pPr>
        <w:jc w:val="center"/>
        <w:rPr>
          <w:rFonts w:ascii="Tahoma" w:hAnsi="Tahoma" w:cs="Tahoma"/>
          <w:b/>
          <w:color w:val="000000" w:themeColor="text1"/>
        </w:rPr>
      </w:pPr>
      <w:r w:rsidRPr="003E3AF9">
        <w:rPr>
          <w:rFonts w:ascii="Tahoma" w:hAnsi="Tahoma" w:cs="Tahoma"/>
          <w:b/>
          <w:color w:val="000000" w:themeColor="text1"/>
          <w:sz w:val="24"/>
          <w:szCs w:val="24"/>
        </w:rPr>
        <w:lastRenderedPageBreak/>
        <w:t>Business Scorecard Review</w:t>
      </w:r>
    </w:p>
    <w:p w:rsidR="00B62BDC" w:rsidRPr="003E3AF9" w:rsidRDefault="00B62BDC" w:rsidP="00B62BDC">
      <w:pPr>
        <w:ind w:left="1440" w:firstLine="720"/>
        <w:rPr>
          <w:rFonts w:ascii="Tahoma" w:hAnsi="Tahoma" w:cs="Tahoma"/>
          <w:b/>
          <w:color w:val="000000" w:themeColor="text1"/>
        </w:rPr>
      </w:pPr>
    </w:p>
    <w:bookmarkStart w:id="0" w:name="_MON_1427286079"/>
    <w:bookmarkEnd w:id="0"/>
    <w:p w:rsidR="00853EFC" w:rsidRPr="003E3AF9" w:rsidRDefault="00CD6D9D" w:rsidP="00853EFC">
      <w:pPr>
        <w:rPr>
          <w:rFonts w:ascii="Tahoma" w:hAnsi="Tahoma" w:cs="Tahoma"/>
          <w:b/>
          <w:color w:val="000000" w:themeColor="text1"/>
        </w:rPr>
      </w:pPr>
      <w:r w:rsidRPr="003E3AF9">
        <w:rPr>
          <w:rFonts w:ascii="Tahoma" w:hAnsi="Tahoma" w:cs="Tahoma"/>
          <w:b/>
          <w:u w:val="single"/>
        </w:rPr>
        <w:object w:dxaOrig="9946" w:dyaOrig="8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pt;height:313.8pt" o:ole="">
            <v:imagedata r:id="rId9" o:title=""/>
          </v:shape>
          <o:OLEObject Type="Embed" ProgID="Excel.Sheet.12" ShapeID="_x0000_i1025" DrawAspect="Content" ObjectID="_1497078056" r:id="rId10"/>
        </w:object>
      </w:r>
    </w:p>
    <w:p w:rsidR="00853EFC" w:rsidRPr="003E3AF9" w:rsidRDefault="00853EFC" w:rsidP="00853EFC">
      <w:pPr>
        <w:rPr>
          <w:rFonts w:ascii="Tahoma" w:hAnsi="Tahoma" w:cs="Tahoma"/>
          <w:b/>
          <w:color w:val="000000" w:themeColor="text1"/>
        </w:rPr>
      </w:pPr>
    </w:p>
    <w:p w:rsidR="00653575" w:rsidRDefault="00B62BDC" w:rsidP="00853EFC">
      <w:pPr>
        <w:rPr>
          <w:rFonts w:ascii="Tahoma" w:hAnsi="Tahoma" w:cs="Tahoma"/>
          <w:b/>
          <w:color w:val="000000" w:themeColor="text1"/>
        </w:rPr>
      </w:pPr>
      <w:r w:rsidRPr="003E3AF9">
        <w:rPr>
          <w:rFonts w:ascii="Tahoma" w:hAnsi="Tahoma" w:cs="Tahoma"/>
          <w:b/>
          <w:color w:val="000000" w:themeColor="text1"/>
        </w:rPr>
        <w:t>Financial Review:</w:t>
      </w:r>
    </w:p>
    <w:p w:rsidR="001C4AD4" w:rsidRPr="003E3AF9" w:rsidRDefault="001C4AD4" w:rsidP="00853EFC">
      <w:pPr>
        <w:rPr>
          <w:rFonts w:ascii="Tahoma" w:hAnsi="Tahoma" w:cs="Tahoma"/>
          <w:b/>
          <w:color w:val="000000" w:themeColor="text1"/>
        </w:rPr>
      </w:pPr>
    </w:p>
    <w:tbl>
      <w:tblPr>
        <w:tblW w:w="88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6"/>
        <w:gridCol w:w="848"/>
        <w:gridCol w:w="3308"/>
      </w:tblGrid>
      <w:tr w:rsidR="00526919" w:rsidRPr="003E3AF9" w:rsidTr="001C4AD4">
        <w:trPr>
          <w:trHeight w:val="4517"/>
        </w:trPr>
        <w:tc>
          <w:tcPr>
            <w:tcW w:w="4666" w:type="dxa"/>
            <w:tcBorders>
              <w:right w:val="nil"/>
            </w:tcBorders>
          </w:tcPr>
          <w:p w:rsidR="00526919" w:rsidRPr="003E3AF9" w:rsidRDefault="00526919" w:rsidP="00535654">
            <w:pPr>
              <w:pStyle w:val="Heading1"/>
              <w:rPr>
                <w:rFonts w:ascii="Tahoma" w:hAnsi="Tahoma" w:cs="Tahoma"/>
                <w:bCs/>
                <w:color w:val="000000"/>
                <w:sz w:val="24"/>
                <w:szCs w:val="24"/>
              </w:rPr>
            </w:pPr>
          </w:p>
          <w:p w:rsidR="00526919" w:rsidRPr="003E3AF9" w:rsidRDefault="00526919" w:rsidP="00526919"/>
          <w:p w:rsidR="00526919" w:rsidRPr="003E3AF9" w:rsidRDefault="00526919" w:rsidP="00526919"/>
          <w:p w:rsidR="00526919" w:rsidRPr="003E3AF9" w:rsidRDefault="00526919" w:rsidP="00526919"/>
          <w:p w:rsidR="00526919" w:rsidRPr="003E3AF9" w:rsidRDefault="00526919" w:rsidP="00526919"/>
          <w:p w:rsidR="00526919" w:rsidRPr="003E3AF9" w:rsidRDefault="00526919" w:rsidP="00526919"/>
          <w:p w:rsidR="00526919" w:rsidRPr="003E3AF9" w:rsidRDefault="00526919" w:rsidP="00526919"/>
          <w:p w:rsidR="00526919" w:rsidRPr="003E3AF9" w:rsidRDefault="00526919" w:rsidP="00526919"/>
          <w:p w:rsidR="00526919" w:rsidRDefault="00526919" w:rsidP="00526919"/>
          <w:p w:rsidR="003E3AF9" w:rsidRDefault="003E3AF9" w:rsidP="00526919"/>
          <w:p w:rsidR="003E3AF9" w:rsidRDefault="003E3AF9" w:rsidP="00526919"/>
          <w:p w:rsidR="001C4AD4" w:rsidRDefault="001C4AD4" w:rsidP="00526919"/>
          <w:p w:rsidR="003E3AF9" w:rsidRDefault="003E3AF9" w:rsidP="00526919"/>
          <w:p w:rsidR="003E3AF9" w:rsidRDefault="003E3AF9" w:rsidP="00526919"/>
          <w:p w:rsidR="003E3AF9" w:rsidRDefault="003E3AF9" w:rsidP="00526919"/>
          <w:p w:rsidR="003E3AF9" w:rsidRDefault="003E3AF9" w:rsidP="00526919"/>
          <w:p w:rsidR="003E3AF9" w:rsidRDefault="003E3AF9" w:rsidP="00526919"/>
          <w:p w:rsidR="003E3AF9" w:rsidRPr="003E3AF9" w:rsidRDefault="003E3AF9" w:rsidP="00526919"/>
        </w:tc>
        <w:tc>
          <w:tcPr>
            <w:tcW w:w="848" w:type="dxa"/>
            <w:tcBorders>
              <w:left w:val="nil"/>
              <w:right w:val="nil"/>
            </w:tcBorders>
          </w:tcPr>
          <w:p w:rsidR="00526919" w:rsidRPr="003E3AF9" w:rsidRDefault="00526919" w:rsidP="00535654">
            <w:pPr>
              <w:pStyle w:val="Heading1"/>
              <w:rPr>
                <w:rFonts w:ascii="Tahoma" w:hAnsi="Tahoma" w:cs="Tahoma"/>
                <w:bCs/>
                <w:color w:val="000000"/>
                <w:sz w:val="24"/>
                <w:szCs w:val="24"/>
              </w:rPr>
            </w:pPr>
          </w:p>
          <w:p w:rsidR="00526919" w:rsidRPr="003E3AF9" w:rsidRDefault="00526919" w:rsidP="00526919"/>
          <w:p w:rsidR="00526919" w:rsidRPr="003E3AF9" w:rsidRDefault="00526919" w:rsidP="00526919"/>
          <w:p w:rsidR="00526919" w:rsidRPr="003E3AF9" w:rsidRDefault="00526919" w:rsidP="00526919"/>
          <w:p w:rsidR="00526919" w:rsidRPr="003E3AF9" w:rsidRDefault="00526919" w:rsidP="00526919"/>
        </w:tc>
        <w:tc>
          <w:tcPr>
            <w:tcW w:w="3308" w:type="dxa"/>
            <w:tcBorders>
              <w:left w:val="nil"/>
            </w:tcBorders>
          </w:tcPr>
          <w:p w:rsidR="00526919" w:rsidRPr="003E3AF9" w:rsidRDefault="00526919" w:rsidP="00535654">
            <w:pPr>
              <w:pStyle w:val="Heading1"/>
              <w:rPr>
                <w:rFonts w:ascii="Tahoma" w:hAnsi="Tahoma" w:cs="Tahoma"/>
                <w:bCs/>
                <w:color w:val="000000"/>
                <w:sz w:val="24"/>
                <w:szCs w:val="24"/>
              </w:rPr>
            </w:pPr>
          </w:p>
        </w:tc>
      </w:tr>
    </w:tbl>
    <w:p w:rsidR="00E97B86" w:rsidRPr="003E3AF9" w:rsidRDefault="00E97B86" w:rsidP="00836244">
      <w:pPr>
        <w:rPr>
          <w:rFonts w:ascii="Tahoma" w:hAnsi="Tahoma" w:cs="Tahoma"/>
          <w:color w:val="000000" w:themeColor="text1"/>
        </w:rPr>
      </w:pPr>
      <w:r w:rsidRPr="003E3AF9">
        <w:rPr>
          <w:rFonts w:ascii="Tahoma" w:hAnsi="Tahoma" w:cs="Tahoma"/>
          <w:b/>
          <w:color w:val="000000" w:themeColor="text1"/>
        </w:rPr>
        <w:tab/>
      </w:r>
    </w:p>
    <w:tbl>
      <w:tblPr>
        <w:tblpPr w:leftFromText="180" w:rightFromText="180" w:vertAnchor="text" w:horzAnchor="margin" w:tblpY="-37"/>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81"/>
        <w:gridCol w:w="877"/>
        <w:gridCol w:w="3402"/>
      </w:tblGrid>
      <w:tr w:rsidR="00E97B86" w:rsidRPr="003E3AF9" w:rsidTr="003D384C">
        <w:trPr>
          <w:trHeight w:val="2514"/>
        </w:trPr>
        <w:tc>
          <w:tcPr>
            <w:tcW w:w="5081" w:type="dxa"/>
          </w:tcPr>
          <w:p w:rsidR="00E97B86" w:rsidRPr="00247871" w:rsidRDefault="00E97B86" w:rsidP="00E97B86">
            <w:pPr>
              <w:pStyle w:val="Heading1"/>
              <w:rPr>
                <w:rFonts w:ascii="Tahoma" w:hAnsi="Tahoma" w:cs="Tahoma"/>
                <w:color w:val="000000" w:themeColor="text1"/>
                <w:sz w:val="24"/>
                <w:szCs w:val="24"/>
              </w:rPr>
            </w:pPr>
            <w:r w:rsidRPr="00247871">
              <w:rPr>
                <w:rFonts w:ascii="Tahoma" w:hAnsi="Tahoma" w:cs="Tahoma"/>
                <w:color w:val="000000" w:themeColor="text1"/>
                <w:sz w:val="24"/>
                <w:szCs w:val="24"/>
              </w:rPr>
              <w:lastRenderedPageBreak/>
              <w:t xml:space="preserve">1) MANDATORY </w:t>
            </w:r>
          </w:p>
          <w:p w:rsidR="00E97B86" w:rsidRPr="00247871" w:rsidRDefault="00E97B86" w:rsidP="003D384C">
            <w:pPr>
              <w:rPr>
                <w:rFonts w:ascii="Tahoma" w:hAnsi="Tahoma" w:cs="Tahoma"/>
                <w:b/>
                <w:color w:val="000000" w:themeColor="text1"/>
                <w:sz w:val="18"/>
                <w:szCs w:val="18"/>
              </w:rPr>
            </w:pPr>
            <w:r w:rsidRPr="00247871">
              <w:rPr>
                <w:rFonts w:ascii="Tahoma" w:hAnsi="Tahoma" w:cs="Tahoma"/>
                <w:b/>
                <w:color w:val="000000" w:themeColor="text1"/>
                <w:sz w:val="18"/>
                <w:szCs w:val="18"/>
              </w:rPr>
              <w:t>Represents compliance with critical</w:t>
            </w:r>
            <w:r w:rsidR="00385657" w:rsidRPr="00247871">
              <w:rPr>
                <w:rFonts w:ascii="Tahoma" w:hAnsi="Tahoma" w:cs="Tahoma"/>
                <w:b/>
                <w:color w:val="000000" w:themeColor="text1"/>
                <w:sz w:val="18"/>
                <w:szCs w:val="18"/>
              </w:rPr>
              <w:t xml:space="preserve"> </w:t>
            </w:r>
            <w:r w:rsidRPr="00247871">
              <w:rPr>
                <w:rFonts w:ascii="Tahoma" w:hAnsi="Tahoma" w:cs="Tahoma"/>
                <w:b/>
                <w:color w:val="000000" w:themeColor="text1"/>
                <w:sz w:val="18"/>
                <w:szCs w:val="18"/>
              </w:rPr>
              <w:t>components</w:t>
            </w:r>
            <w:r w:rsidR="00D210E1" w:rsidRPr="00247871">
              <w:rPr>
                <w:rFonts w:ascii="Tahoma" w:hAnsi="Tahoma" w:cs="Tahoma"/>
                <w:b/>
                <w:color w:val="000000" w:themeColor="text1"/>
                <w:sz w:val="18"/>
                <w:szCs w:val="18"/>
              </w:rPr>
              <w:t xml:space="preserve"> of</w:t>
            </w:r>
            <w:r w:rsidR="00BC3C8C" w:rsidRPr="00247871">
              <w:rPr>
                <w:rFonts w:ascii="Tahoma" w:hAnsi="Tahoma" w:cs="Tahoma"/>
                <w:b/>
                <w:color w:val="000000" w:themeColor="text1"/>
                <w:sz w:val="18"/>
                <w:szCs w:val="18"/>
              </w:rPr>
              <w:t xml:space="preserve"> the PODS </w:t>
            </w:r>
            <w:r w:rsidR="00A9087F" w:rsidRPr="00247871">
              <w:rPr>
                <w:rFonts w:ascii="Tahoma" w:hAnsi="Tahoma" w:cs="Tahoma"/>
                <w:b/>
                <w:color w:val="000000" w:themeColor="text1"/>
                <w:sz w:val="18"/>
                <w:szCs w:val="18"/>
              </w:rPr>
              <w:t>e</w:t>
            </w:r>
            <w:r w:rsidR="003D384C" w:rsidRPr="00247871">
              <w:rPr>
                <w:rFonts w:ascii="Tahoma" w:hAnsi="Tahoma" w:cs="Tahoma"/>
                <w:b/>
                <w:color w:val="000000" w:themeColor="text1"/>
                <w:sz w:val="18"/>
                <w:szCs w:val="18"/>
              </w:rPr>
              <w:t>nterprise strategy a</w:t>
            </w:r>
            <w:r w:rsidR="00BC3C8C" w:rsidRPr="00247871">
              <w:rPr>
                <w:rFonts w:ascii="Tahoma" w:hAnsi="Tahoma" w:cs="Tahoma"/>
                <w:b/>
                <w:color w:val="000000" w:themeColor="text1"/>
                <w:sz w:val="18"/>
                <w:szCs w:val="18"/>
              </w:rPr>
              <w:t xml:space="preserve">nd the Franchise Agreement. </w:t>
            </w:r>
            <w:r w:rsidRPr="00247871">
              <w:rPr>
                <w:rFonts w:ascii="Tahoma" w:hAnsi="Tahoma" w:cs="Tahoma"/>
                <w:b/>
                <w:color w:val="000000" w:themeColor="text1"/>
                <w:sz w:val="18"/>
                <w:szCs w:val="18"/>
              </w:rPr>
              <w:t>Failure to meet ALL mandatory requirements will result in a Non</w:t>
            </w:r>
            <w:r w:rsidR="00BC3C8C" w:rsidRPr="00247871">
              <w:rPr>
                <w:rFonts w:ascii="Tahoma" w:hAnsi="Tahoma" w:cs="Tahoma"/>
                <w:b/>
                <w:color w:val="000000" w:themeColor="text1"/>
                <w:sz w:val="18"/>
                <w:szCs w:val="18"/>
              </w:rPr>
              <w:t>-C</w:t>
            </w:r>
            <w:r w:rsidRPr="00247871">
              <w:rPr>
                <w:rFonts w:ascii="Tahoma" w:hAnsi="Tahoma" w:cs="Tahoma"/>
                <w:b/>
                <w:color w:val="000000" w:themeColor="text1"/>
                <w:sz w:val="18"/>
                <w:szCs w:val="18"/>
              </w:rPr>
              <w:t xml:space="preserve">ompliant audit rating. </w:t>
            </w:r>
            <w:r w:rsidR="003D384C" w:rsidRPr="00247871">
              <w:rPr>
                <w:rFonts w:ascii="Tahoma" w:hAnsi="Tahoma" w:cs="Tahoma"/>
                <w:b/>
                <w:color w:val="000000" w:themeColor="text1"/>
                <w:sz w:val="18"/>
                <w:szCs w:val="18"/>
              </w:rPr>
              <w:t>Markets</w:t>
            </w:r>
            <w:r w:rsidRPr="00247871">
              <w:rPr>
                <w:rFonts w:ascii="Tahoma" w:hAnsi="Tahoma" w:cs="Tahoma"/>
                <w:b/>
                <w:color w:val="000000" w:themeColor="text1"/>
                <w:sz w:val="18"/>
                <w:szCs w:val="18"/>
              </w:rPr>
              <w:t xml:space="preserve"> receiving a Non</w:t>
            </w:r>
            <w:r w:rsidR="00BC3C8C" w:rsidRPr="00247871">
              <w:rPr>
                <w:rFonts w:ascii="Tahoma" w:hAnsi="Tahoma" w:cs="Tahoma"/>
                <w:b/>
                <w:color w:val="000000" w:themeColor="text1"/>
                <w:sz w:val="18"/>
                <w:szCs w:val="18"/>
              </w:rPr>
              <w:t>-C</w:t>
            </w:r>
            <w:r w:rsidRPr="00247871">
              <w:rPr>
                <w:rFonts w:ascii="Tahoma" w:hAnsi="Tahoma" w:cs="Tahoma"/>
                <w:b/>
                <w:color w:val="000000" w:themeColor="text1"/>
                <w:sz w:val="18"/>
                <w:szCs w:val="18"/>
              </w:rPr>
              <w:t xml:space="preserve">ompliant audit rating will be given 30-days from the date of the issuance of the audit report to remediate ALL deficiencies. Audits that are fully remediated during the 30-days remediation period will be updated to a compliant rating. </w:t>
            </w:r>
          </w:p>
          <w:p w:rsidR="00A14847" w:rsidRPr="00247871" w:rsidRDefault="00A14847" w:rsidP="003D384C">
            <w:pPr>
              <w:rPr>
                <w:rFonts w:ascii="Tahoma" w:hAnsi="Tahoma" w:cs="Tahoma"/>
                <w:b/>
                <w:color w:val="000000" w:themeColor="text1"/>
                <w:sz w:val="16"/>
                <w:szCs w:val="16"/>
              </w:rPr>
            </w:pPr>
          </w:p>
        </w:tc>
        <w:tc>
          <w:tcPr>
            <w:tcW w:w="877" w:type="dxa"/>
          </w:tcPr>
          <w:p w:rsidR="00E97B86" w:rsidRPr="00247871" w:rsidRDefault="00E97B86" w:rsidP="00E97B86">
            <w:pPr>
              <w:rPr>
                <w:rFonts w:ascii="Tahoma" w:hAnsi="Tahoma" w:cs="Tahoma"/>
                <w:color w:val="000000" w:themeColor="text1"/>
                <w:sz w:val="18"/>
                <w:szCs w:val="18"/>
              </w:rPr>
            </w:pPr>
          </w:p>
          <w:p w:rsidR="00E97B86" w:rsidRPr="00247871" w:rsidRDefault="00E97B86" w:rsidP="00E97B86">
            <w:pPr>
              <w:rPr>
                <w:rFonts w:ascii="Tahoma" w:hAnsi="Tahoma" w:cs="Tahoma"/>
                <w:color w:val="000000" w:themeColor="text1"/>
                <w:sz w:val="18"/>
                <w:szCs w:val="18"/>
              </w:rPr>
            </w:pPr>
          </w:p>
        </w:tc>
        <w:tc>
          <w:tcPr>
            <w:tcW w:w="3402" w:type="dxa"/>
          </w:tcPr>
          <w:p w:rsidR="00BC3C8C" w:rsidRPr="00247871" w:rsidRDefault="00BC3C8C" w:rsidP="00B62BDC">
            <w:pPr>
              <w:pStyle w:val="Heading1"/>
              <w:jc w:val="center"/>
              <w:rPr>
                <w:rFonts w:ascii="Tahoma" w:hAnsi="Tahoma" w:cs="Tahoma"/>
                <w:color w:val="000000" w:themeColor="text1"/>
                <w:sz w:val="24"/>
                <w:szCs w:val="24"/>
              </w:rPr>
            </w:pPr>
          </w:p>
          <w:p w:rsidR="00BC3C8C" w:rsidRPr="00247871" w:rsidRDefault="00BC3C8C" w:rsidP="00B62BDC">
            <w:pPr>
              <w:pStyle w:val="Heading1"/>
              <w:jc w:val="center"/>
              <w:rPr>
                <w:rFonts w:ascii="Tahoma" w:hAnsi="Tahoma" w:cs="Tahoma"/>
                <w:color w:val="000000" w:themeColor="text1"/>
                <w:sz w:val="24"/>
                <w:szCs w:val="24"/>
              </w:rPr>
            </w:pPr>
          </w:p>
          <w:p w:rsidR="00BC3C8C" w:rsidRPr="00247871" w:rsidRDefault="00BC3C8C" w:rsidP="00B62BDC">
            <w:pPr>
              <w:pStyle w:val="Heading1"/>
              <w:jc w:val="center"/>
              <w:rPr>
                <w:rFonts w:ascii="Tahoma" w:hAnsi="Tahoma" w:cs="Tahoma"/>
                <w:color w:val="000000" w:themeColor="text1"/>
                <w:sz w:val="24"/>
                <w:szCs w:val="24"/>
              </w:rPr>
            </w:pPr>
          </w:p>
          <w:p w:rsidR="00BC3C8C" w:rsidRPr="00247871" w:rsidRDefault="00BC3C8C" w:rsidP="00B62BDC">
            <w:pPr>
              <w:pStyle w:val="Heading1"/>
              <w:jc w:val="center"/>
              <w:rPr>
                <w:rFonts w:ascii="Tahoma" w:hAnsi="Tahoma" w:cs="Tahoma"/>
                <w:color w:val="000000" w:themeColor="text1"/>
                <w:sz w:val="24"/>
                <w:szCs w:val="24"/>
              </w:rPr>
            </w:pPr>
          </w:p>
          <w:p w:rsidR="00BC3C8C" w:rsidRPr="00247871" w:rsidRDefault="00BC3C8C" w:rsidP="00B62BDC">
            <w:pPr>
              <w:pStyle w:val="Heading1"/>
              <w:jc w:val="center"/>
              <w:rPr>
                <w:rFonts w:ascii="Tahoma" w:hAnsi="Tahoma" w:cs="Tahoma"/>
                <w:color w:val="000000" w:themeColor="text1"/>
                <w:sz w:val="24"/>
                <w:szCs w:val="24"/>
              </w:rPr>
            </w:pPr>
          </w:p>
          <w:p w:rsidR="00BC3C8C" w:rsidRPr="00247871" w:rsidRDefault="00BC3C8C" w:rsidP="00B62BDC">
            <w:pPr>
              <w:pStyle w:val="Heading1"/>
              <w:jc w:val="center"/>
              <w:rPr>
                <w:rFonts w:ascii="Tahoma" w:hAnsi="Tahoma" w:cs="Tahoma"/>
                <w:color w:val="000000" w:themeColor="text1"/>
                <w:sz w:val="24"/>
                <w:szCs w:val="24"/>
              </w:rPr>
            </w:pPr>
          </w:p>
          <w:p w:rsidR="00BC3C8C" w:rsidRPr="00247871" w:rsidRDefault="00BC3C8C" w:rsidP="00B62BDC">
            <w:pPr>
              <w:pStyle w:val="Heading1"/>
              <w:jc w:val="center"/>
              <w:rPr>
                <w:rFonts w:ascii="Tahoma" w:hAnsi="Tahoma" w:cs="Tahoma"/>
                <w:color w:val="000000" w:themeColor="text1"/>
                <w:sz w:val="24"/>
                <w:szCs w:val="24"/>
              </w:rPr>
            </w:pPr>
          </w:p>
          <w:p w:rsidR="00E97B86" w:rsidRPr="00247871" w:rsidRDefault="00E97B86" w:rsidP="003D384C">
            <w:pPr>
              <w:pStyle w:val="Heading1"/>
              <w:contextualSpacing/>
              <w:jc w:val="center"/>
              <w:rPr>
                <w:rFonts w:ascii="Tahoma" w:hAnsi="Tahoma" w:cs="Tahoma"/>
                <w:color w:val="000000" w:themeColor="text1"/>
                <w:sz w:val="24"/>
                <w:szCs w:val="24"/>
              </w:rPr>
            </w:pPr>
            <w:r w:rsidRPr="00247871">
              <w:rPr>
                <w:rFonts w:ascii="Tahoma" w:hAnsi="Tahoma" w:cs="Tahoma"/>
                <w:color w:val="000000" w:themeColor="text1"/>
                <w:sz w:val="24"/>
                <w:szCs w:val="24"/>
              </w:rPr>
              <w:t>COMMENTS</w:t>
            </w:r>
          </w:p>
          <w:p w:rsidR="001225B2" w:rsidRPr="00247871" w:rsidRDefault="001225B2" w:rsidP="00E97B86">
            <w:pPr>
              <w:jc w:val="center"/>
              <w:rPr>
                <w:rFonts w:ascii="Tahoma" w:hAnsi="Tahoma" w:cs="Tahoma"/>
                <w:b/>
                <w:color w:val="000000" w:themeColor="text1"/>
                <w:sz w:val="18"/>
                <w:szCs w:val="18"/>
              </w:rPr>
            </w:pPr>
          </w:p>
        </w:tc>
      </w:tr>
      <w:tr w:rsidR="00385657" w:rsidRPr="003E3AF9" w:rsidTr="00BB58B1">
        <w:trPr>
          <w:trHeight w:val="296"/>
        </w:trPr>
        <w:tc>
          <w:tcPr>
            <w:tcW w:w="5081" w:type="dxa"/>
          </w:tcPr>
          <w:p w:rsidR="00385657" w:rsidRPr="00247871" w:rsidRDefault="00385657" w:rsidP="00385657">
            <w:pPr>
              <w:rPr>
                <w:rFonts w:ascii="Tahoma" w:hAnsi="Tahoma" w:cs="Tahoma"/>
                <w:color w:val="000000" w:themeColor="text1"/>
                <w:sz w:val="18"/>
                <w:szCs w:val="18"/>
              </w:rPr>
            </w:pPr>
            <w:r w:rsidRPr="00247871">
              <w:rPr>
                <w:rFonts w:ascii="Tahoma" w:hAnsi="Tahoma" w:cs="Tahoma"/>
                <w:b/>
                <w:color w:val="000000" w:themeColor="text1"/>
                <w:sz w:val="18"/>
                <w:szCs w:val="18"/>
              </w:rPr>
              <w:t xml:space="preserve">1-1) </w:t>
            </w:r>
            <w:r w:rsidR="000640ED" w:rsidRPr="00247871">
              <w:rPr>
                <w:rFonts w:ascii="Tahoma" w:hAnsi="Tahoma" w:cs="Tahoma"/>
                <w:color w:val="000000" w:themeColor="text1"/>
                <w:sz w:val="18"/>
                <w:szCs w:val="18"/>
              </w:rPr>
              <w:t>Overall</w:t>
            </w:r>
            <w:r w:rsidR="00A9087F" w:rsidRPr="00247871">
              <w:rPr>
                <w:rFonts w:ascii="Tahoma" w:hAnsi="Tahoma" w:cs="Tahoma"/>
                <w:color w:val="000000" w:themeColor="text1"/>
                <w:sz w:val="18"/>
                <w:szCs w:val="18"/>
              </w:rPr>
              <w:t xml:space="preserve"> condition</w:t>
            </w:r>
            <w:r w:rsidRPr="00247871">
              <w:rPr>
                <w:rFonts w:ascii="Tahoma" w:hAnsi="Tahoma" w:cs="Tahoma"/>
                <w:color w:val="000000" w:themeColor="text1"/>
                <w:sz w:val="18"/>
                <w:szCs w:val="18"/>
              </w:rPr>
              <w:t xml:space="preserve"> assessment</w:t>
            </w:r>
            <w:r w:rsidR="00235FC9" w:rsidRPr="00247871">
              <w:rPr>
                <w:rFonts w:ascii="Tahoma" w:hAnsi="Tahoma" w:cs="Tahoma"/>
                <w:color w:val="000000" w:themeColor="text1"/>
                <w:sz w:val="18"/>
                <w:szCs w:val="18"/>
              </w:rPr>
              <w:t xml:space="preserve"> of </w:t>
            </w:r>
            <w:r w:rsidR="00235FC9" w:rsidRPr="00247871">
              <w:rPr>
                <w:rFonts w:ascii="Tahoma" w:hAnsi="Tahoma" w:cs="Tahoma"/>
                <w:b/>
                <w:color w:val="000000" w:themeColor="text1"/>
                <w:sz w:val="18"/>
                <w:szCs w:val="18"/>
              </w:rPr>
              <w:t>rented</w:t>
            </w:r>
            <w:r w:rsidR="00235FC9" w:rsidRPr="00247871">
              <w:rPr>
                <w:rFonts w:ascii="Tahoma" w:hAnsi="Tahoma" w:cs="Tahoma"/>
                <w:color w:val="000000" w:themeColor="text1"/>
                <w:sz w:val="18"/>
                <w:szCs w:val="18"/>
              </w:rPr>
              <w:t xml:space="preserve"> containers</w:t>
            </w:r>
            <w:r w:rsidRPr="00247871">
              <w:rPr>
                <w:rFonts w:ascii="Tahoma" w:hAnsi="Tahoma" w:cs="Tahoma"/>
                <w:color w:val="000000" w:themeColor="text1"/>
                <w:sz w:val="18"/>
                <w:szCs w:val="18"/>
              </w:rPr>
              <w:t xml:space="preserve">. Perform a walkthrough of the storage centers and conclude whether the </w:t>
            </w:r>
            <w:r w:rsidRPr="00247871">
              <w:rPr>
                <w:rFonts w:ascii="Tahoma" w:hAnsi="Tahoma" w:cs="Tahoma"/>
                <w:b/>
                <w:color w:val="000000" w:themeColor="text1"/>
                <w:sz w:val="18"/>
                <w:szCs w:val="18"/>
              </w:rPr>
              <w:t>overall</w:t>
            </w:r>
            <w:r w:rsidR="00A9087F" w:rsidRPr="00247871">
              <w:rPr>
                <w:rFonts w:ascii="Tahoma" w:hAnsi="Tahoma" w:cs="Tahoma"/>
                <w:color w:val="000000" w:themeColor="text1"/>
                <w:sz w:val="18"/>
                <w:szCs w:val="18"/>
              </w:rPr>
              <w:t xml:space="preserve"> condition</w:t>
            </w:r>
            <w:r w:rsidRPr="00247871">
              <w:rPr>
                <w:rFonts w:ascii="Tahoma" w:hAnsi="Tahoma" w:cs="Tahoma"/>
                <w:color w:val="000000" w:themeColor="text1"/>
                <w:sz w:val="18"/>
                <w:szCs w:val="18"/>
              </w:rPr>
              <w:t xml:space="preserve"> and appearance of the </w:t>
            </w:r>
            <w:r w:rsidR="00A9087F" w:rsidRPr="00247871">
              <w:rPr>
                <w:rFonts w:ascii="Tahoma" w:hAnsi="Tahoma" w:cs="Tahoma"/>
                <w:color w:val="000000" w:themeColor="text1"/>
                <w:sz w:val="18"/>
                <w:szCs w:val="18"/>
              </w:rPr>
              <w:t>c</w:t>
            </w:r>
            <w:r w:rsidRPr="00247871">
              <w:rPr>
                <w:rFonts w:ascii="Tahoma" w:hAnsi="Tahoma" w:cs="Tahoma"/>
                <w:color w:val="000000" w:themeColor="text1"/>
                <w:sz w:val="18"/>
                <w:szCs w:val="18"/>
              </w:rPr>
              <w:t>ontainers meet the standards as documented in the PODS Operating Manuals.</w:t>
            </w:r>
            <w:r w:rsidR="00246530">
              <w:rPr>
                <w:rFonts w:ascii="Tahoma" w:hAnsi="Tahoma" w:cs="Tahoma"/>
                <w:color w:val="000000" w:themeColor="text1"/>
                <w:sz w:val="18"/>
                <w:szCs w:val="18"/>
              </w:rPr>
              <w:t xml:space="preserve"> </w:t>
            </w:r>
            <w:r w:rsidR="00246530" w:rsidRPr="00246530">
              <w:rPr>
                <w:rFonts w:ascii="Tahoma" w:hAnsi="Tahoma" w:cs="Tahoma"/>
                <w:b/>
                <w:color w:val="FF0000"/>
                <w:sz w:val="18"/>
                <w:szCs w:val="18"/>
              </w:rPr>
              <w:t xml:space="preserve">For any noticeable discrepancies or trends, review the container history in RBMS and discuss the discrepancies with local management. </w:t>
            </w:r>
          </w:p>
          <w:p w:rsidR="001057CD" w:rsidRPr="00247871" w:rsidRDefault="001057CD" w:rsidP="00385657">
            <w:pPr>
              <w:rPr>
                <w:rFonts w:ascii="Tahoma" w:hAnsi="Tahoma" w:cs="Tahoma"/>
                <w:b/>
                <w:color w:val="000000" w:themeColor="text1"/>
                <w:sz w:val="16"/>
                <w:szCs w:val="16"/>
                <w:u w:val="single"/>
              </w:rPr>
            </w:pPr>
          </w:p>
        </w:tc>
        <w:tc>
          <w:tcPr>
            <w:tcW w:w="877" w:type="dxa"/>
          </w:tcPr>
          <w:p w:rsidR="00385657" w:rsidRPr="00247871" w:rsidRDefault="00385657" w:rsidP="00385657">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385657" w:rsidRPr="00247871" w:rsidRDefault="00385657" w:rsidP="00385657">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385657" w:rsidRPr="00247871" w:rsidRDefault="00385657" w:rsidP="00385657">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02" w:type="dxa"/>
          </w:tcPr>
          <w:p w:rsidR="00385657" w:rsidRPr="0059192D" w:rsidRDefault="0059192D" w:rsidP="00385657">
            <w:pPr>
              <w:rPr>
                <w:rFonts w:ascii="Tahoma" w:hAnsi="Tahoma" w:cs="Tahoma"/>
                <w:color w:val="000000" w:themeColor="text1"/>
                <w:sz w:val="18"/>
                <w:szCs w:val="18"/>
              </w:rPr>
            </w:pPr>
            <w:r w:rsidRPr="0059192D">
              <w:rPr>
                <w:rFonts w:ascii="Tahoma" w:hAnsi="Tahoma" w:cs="Tahoma"/>
                <w:color w:val="FF0000"/>
                <w:sz w:val="18"/>
                <w:szCs w:val="18"/>
              </w:rPr>
              <w:t xml:space="preserve">Wording/ </w:t>
            </w:r>
            <w:r>
              <w:rPr>
                <w:rFonts w:ascii="Tahoma" w:hAnsi="Tahoma" w:cs="Tahoma"/>
                <w:color w:val="FF0000"/>
                <w:sz w:val="18"/>
                <w:szCs w:val="18"/>
              </w:rPr>
              <w:t>audit procedure</w:t>
            </w:r>
            <w:r w:rsidRPr="0059192D">
              <w:rPr>
                <w:rFonts w:ascii="Tahoma" w:hAnsi="Tahoma" w:cs="Tahoma"/>
                <w:color w:val="FF0000"/>
                <w:sz w:val="18"/>
                <w:szCs w:val="18"/>
              </w:rPr>
              <w:t xml:space="preserve"> improvement.</w:t>
            </w:r>
          </w:p>
        </w:tc>
      </w:tr>
      <w:tr w:rsidR="00553BD0" w:rsidRPr="003E3AF9" w:rsidTr="00BB58B1">
        <w:trPr>
          <w:trHeight w:val="512"/>
        </w:trPr>
        <w:tc>
          <w:tcPr>
            <w:tcW w:w="5081" w:type="dxa"/>
          </w:tcPr>
          <w:p w:rsidR="00553BD0" w:rsidRPr="00247871" w:rsidRDefault="00802311" w:rsidP="001D20A7">
            <w:pPr>
              <w:rPr>
                <w:rFonts w:ascii="Tahoma" w:hAnsi="Tahoma" w:cs="Tahoma"/>
                <w:color w:val="000000" w:themeColor="text1"/>
                <w:sz w:val="18"/>
                <w:szCs w:val="18"/>
              </w:rPr>
            </w:pPr>
            <w:r w:rsidRPr="00247871">
              <w:rPr>
                <w:rFonts w:ascii="Tahoma" w:hAnsi="Tahoma" w:cs="Tahoma"/>
                <w:b/>
                <w:color w:val="000000" w:themeColor="text1"/>
                <w:sz w:val="18"/>
                <w:szCs w:val="18"/>
              </w:rPr>
              <w:t>1-2</w:t>
            </w:r>
            <w:r w:rsidR="00553BD0" w:rsidRPr="00247871">
              <w:rPr>
                <w:rFonts w:ascii="Tahoma" w:hAnsi="Tahoma" w:cs="Tahoma"/>
                <w:b/>
                <w:color w:val="000000" w:themeColor="text1"/>
                <w:sz w:val="18"/>
                <w:szCs w:val="18"/>
              </w:rPr>
              <w:t>)</w:t>
            </w:r>
            <w:r w:rsidR="00553BD0" w:rsidRPr="00247871">
              <w:rPr>
                <w:rFonts w:ascii="Tahoma" w:hAnsi="Tahoma" w:cs="Tahoma"/>
                <w:color w:val="000000" w:themeColor="text1"/>
                <w:sz w:val="18"/>
                <w:szCs w:val="18"/>
              </w:rPr>
              <w:t xml:space="preserve"> All </w:t>
            </w:r>
            <w:r w:rsidR="000640ED" w:rsidRPr="00247871">
              <w:rPr>
                <w:rFonts w:ascii="Tahoma" w:hAnsi="Tahoma" w:cs="Tahoma"/>
                <w:b/>
                <w:color w:val="000000" w:themeColor="text1"/>
                <w:sz w:val="18"/>
                <w:szCs w:val="18"/>
              </w:rPr>
              <w:t>in-service and</w:t>
            </w:r>
            <w:r w:rsidR="00553BD0" w:rsidRPr="00247871">
              <w:rPr>
                <w:rFonts w:ascii="Tahoma" w:hAnsi="Tahoma" w:cs="Tahoma"/>
                <w:b/>
                <w:color w:val="000000" w:themeColor="text1"/>
                <w:sz w:val="18"/>
                <w:szCs w:val="18"/>
              </w:rPr>
              <w:t xml:space="preserve"> available for rent</w:t>
            </w:r>
            <w:r w:rsidR="00553BD0" w:rsidRPr="00247871">
              <w:rPr>
                <w:rFonts w:ascii="Tahoma" w:hAnsi="Tahoma" w:cs="Tahoma"/>
                <w:color w:val="000000" w:themeColor="text1"/>
                <w:sz w:val="18"/>
                <w:szCs w:val="18"/>
              </w:rPr>
              <w:t xml:space="preserve"> containers must meet the standards as documented in the PODS Operating Manuals. Conversely, all containers that are damaged (local and inter-franchise containers) are listed as being </w:t>
            </w:r>
            <w:r w:rsidR="00553BD0" w:rsidRPr="00247871">
              <w:rPr>
                <w:rFonts w:ascii="Tahoma" w:hAnsi="Tahoma" w:cs="Tahoma"/>
                <w:b/>
                <w:color w:val="000000" w:themeColor="text1"/>
                <w:sz w:val="18"/>
                <w:szCs w:val="18"/>
              </w:rPr>
              <w:t>out of service</w:t>
            </w:r>
            <w:r w:rsidR="00553BD0" w:rsidRPr="00247871">
              <w:rPr>
                <w:rFonts w:ascii="Tahoma" w:hAnsi="Tahoma" w:cs="Tahoma"/>
                <w:color w:val="000000" w:themeColor="text1"/>
                <w:sz w:val="18"/>
                <w:szCs w:val="18"/>
              </w:rPr>
              <w:t xml:space="preserve">. Container </w:t>
            </w:r>
            <w:r w:rsidR="000640ED" w:rsidRPr="00247871">
              <w:rPr>
                <w:rFonts w:ascii="Tahoma" w:hAnsi="Tahoma" w:cs="Tahoma"/>
                <w:color w:val="000000" w:themeColor="text1"/>
                <w:sz w:val="18"/>
                <w:szCs w:val="18"/>
              </w:rPr>
              <w:t xml:space="preserve">repair </w:t>
            </w:r>
            <w:r w:rsidR="00553BD0" w:rsidRPr="00247871">
              <w:rPr>
                <w:rFonts w:ascii="Tahoma" w:hAnsi="Tahoma" w:cs="Tahoma"/>
                <w:color w:val="000000" w:themeColor="text1"/>
                <w:sz w:val="18"/>
                <w:szCs w:val="18"/>
              </w:rPr>
              <w:t>notes must include an accurate description of the container damage to assist management with assessing the repair costs of the local and inter-franchise fleet.</w:t>
            </w:r>
          </w:p>
          <w:p w:rsidR="00553BD0" w:rsidRPr="00247871" w:rsidRDefault="00553BD0" w:rsidP="00535654">
            <w:pPr>
              <w:rPr>
                <w:rFonts w:ascii="Tahoma" w:hAnsi="Tahoma" w:cs="Tahoma"/>
                <w:b/>
                <w:color w:val="000000" w:themeColor="text1"/>
                <w:sz w:val="18"/>
                <w:szCs w:val="18"/>
              </w:rPr>
            </w:pPr>
          </w:p>
        </w:tc>
        <w:tc>
          <w:tcPr>
            <w:tcW w:w="877" w:type="dxa"/>
          </w:tcPr>
          <w:p w:rsidR="00553BD0" w:rsidRPr="00247871" w:rsidRDefault="00553BD0" w:rsidP="001D20A7">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53BD0" w:rsidRPr="00247871" w:rsidRDefault="00553BD0" w:rsidP="001D20A7">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53BD0" w:rsidRPr="00247871" w:rsidRDefault="00553BD0" w:rsidP="00535654">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02" w:type="dxa"/>
          </w:tcPr>
          <w:p w:rsidR="00553BD0" w:rsidRPr="00247871" w:rsidRDefault="00553BD0" w:rsidP="00535654">
            <w:pPr>
              <w:rPr>
                <w:rFonts w:ascii="Tahoma" w:hAnsi="Tahoma" w:cs="Tahoma"/>
                <w:b/>
                <w:color w:val="FF0000"/>
                <w:sz w:val="18"/>
                <w:szCs w:val="18"/>
              </w:rPr>
            </w:pPr>
          </w:p>
        </w:tc>
      </w:tr>
      <w:tr w:rsidR="00553BD0" w:rsidRPr="003E3AF9" w:rsidTr="00BB58B1">
        <w:trPr>
          <w:trHeight w:val="512"/>
        </w:trPr>
        <w:tc>
          <w:tcPr>
            <w:tcW w:w="5081" w:type="dxa"/>
          </w:tcPr>
          <w:p w:rsidR="00553BD0" w:rsidRPr="00247871" w:rsidRDefault="00553BD0" w:rsidP="00535654">
            <w:pPr>
              <w:rPr>
                <w:rFonts w:ascii="Tahoma" w:hAnsi="Tahoma" w:cs="Tahoma"/>
                <w:color w:val="000000" w:themeColor="text1"/>
                <w:sz w:val="18"/>
                <w:szCs w:val="18"/>
              </w:rPr>
            </w:pPr>
            <w:r w:rsidRPr="00247871">
              <w:rPr>
                <w:rFonts w:ascii="Tahoma" w:hAnsi="Tahoma" w:cs="Tahoma"/>
                <w:b/>
                <w:color w:val="000000" w:themeColor="text1"/>
                <w:sz w:val="18"/>
                <w:szCs w:val="18"/>
              </w:rPr>
              <w:t>1-</w:t>
            </w:r>
            <w:r w:rsidR="00802311" w:rsidRPr="00247871">
              <w:rPr>
                <w:rFonts w:ascii="Tahoma" w:hAnsi="Tahoma" w:cs="Tahoma"/>
                <w:b/>
                <w:color w:val="000000" w:themeColor="text1"/>
                <w:sz w:val="18"/>
                <w:szCs w:val="18"/>
              </w:rPr>
              <w:t>3</w:t>
            </w:r>
            <w:r w:rsidRPr="00247871">
              <w:rPr>
                <w:rFonts w:ascii="Tahoma" w:hAnsi="Tahoma" w:cs="Tahoma"/>
                <w:b/>
                <w:color w:val="000000" w:themeColor="text1"/>
                <w:sz w:val="18"/>
                <w:szCs w:val="18"/>
              </w:rPr>
              <w:t>)</w:t>
            </w:r>
            <w:r w:rsidRPr="00247871">
              <w:rPr>
                <w:rFonts w:ascii="Tahoma" w:hAnsi="Tahoma" w:cs="Tahoma"/>
                <w:color w:val="000000" w:themeColor="text1"/>
                <w:sz w:val="18"/>
                <w:szCs w:val="18"/>
              </w:rPr>
              <w:t xml:space="preserve"> All </w:t>
            </w:r>
            <w:r w:rsidRPr="00247871">
              <w:rPr>
                <w:rFonts w:ascii="Tahoma" w:hAnsi="Tahoma" w:cs="Tahoma"/>
                <w:b/>
                <w:color w:val="000000" w:themeColor="text1"/>
                <w:sz w:val="18"/>
                <w:szCs w:val="18"/>
              </w:rPr>
              <w:t>rented</w:t>
            </w:r>
            <w:r w:rsidR="00EF3311" w:rsidRPr="00247871">
              <w:rPr>
                <w:rFonts w:ascii="Tahoma" w:hAnsi="Tahoma" w:cs="Tahoma"/>
                <w:color w:val="000000" w:themeColor="text1"/>
                <w:sz w:val="18"/>
                <w:szCs w:val="18"/>
              </w:rPr>
              <w:t xml:space="preserve"> inter-franchise and local </w:t>
            </w:r>
            <w:r w:rsidRPr="00247871">
              <w:rPr>
                <w:rFonts w:ascii="Tahoma" w:hAnsi="Tahoma" w:cs="Tahoma"/>
                <w:color w:val="000000" w:themeColor="text1"/>
                <w:sz w:val="18"/>
                <w:szCs w:val="18"/>
              </w:rPr>
              <w:t xml:space="preserve">containers are stored safely and securely inside a storage center (unless the following </w:t>
            </w:r>
            <w:r w:rsidRPr="00247871">
              <w:rPr>
                <w:rFonts w:ascii="Tahoma" w:hAnsi="Tahoma" w:cs="Tahoma"/>
                <w:b/>
                <w:color w:val="000000" w:themeColor="text1"/>
                <w:sz w:val="18"/>
                <w:szCs w:val="18"/>
                <w:u w:val="single"/>
              </w:rPr>
              <w:t>same day</w:t>
            </w:r>
            <w:r w:rsidRPr="00247871">
              <w:rPr>
                <w:rFonts w:ascii="Tahoma" w:hAnsi="Tahoma" w:cs="Tahoma"/>
                <w:color w:val="000000" w:themeColor="text1"/>
                <w:sz w:val="18"/>
                <w:szCs w:val="18"/>
              </w:rPr>
              <w:t xml:space="preserve"> activity applies – a) is scheduled for delivery, b) was redelivered to the storage center, c) is to be inspected/ accessed by the customer, or d) is in transit). Rented inter-franchise and local containers are not being stored/ staged outside overnight, unless the customer has opted for that service (agreed upon outside storage).</w:t>
            </w:r>
            <w:r w:rsidR="006F004B" w:rsidRPr="00247871">
              <w:rPr>
                <w:rFonts w:ascii="Tahoma" w:hAnsi="Tahoma" w:cs="Tahoma"/>
                <w:color w:val="000000" w:themeColor="text1"/>
                <w:sz w:val="18"/>
                <w:szCs w:val="18"/>
              </w:rPr>
              <w:t xml:space="preserve"> Review the storage center utilization to ensure that storage capacities are not being exceeded.</w:t>
            </w:r>
          </w:p>
          <w:p w:rsidR="00553BD0" w:rsidRPr="00247871" w:rsidDel="0036444E" w:rsidRDefault="00553BD0" w:rsidP="00535654">
            <w:pPr>
              <w:rPr>
                <w:rFonts w:ascii="Tahoma" w:hAnsi="Tahoma" w:cs="Tahoma"/>
                <w:b/>
                <w:color w:val="000000" w:themeColor="text1"/>
                <w:sz w:val="16"/>
                <w:szCs w:val="16"/>
              </w:rPr>
            </w:pPr>
          </w:p>
        </w:tc>
        <w:tc>
          <w:tcPr>
            <w:tcW w:w="877" w:type="dxa"/>
          </w:tcPr>
          <w:p w:rsidR="00553BD0" w:rsidRPr="00247871" w:rsidRDefault="00553BD0" w:rsidP="00535654">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53BD0" w:rsidRPr="00247871" w:rsidRDefault="00553BD0" w:rsidP="00535654">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53BD0" w:rsidRPr="00247871" w:rsidRDefault="00553BD0" w:rsidP="00535654">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02" w:type="dxa"/>
          </w:tcPr>
          <w:p w:rsidR="00553BD0" w:rsidRPr="00247871" w:rsidRDefault="00553BD0" w:rsidP="00535654">
            <w:pPr>
              <w:rPr>
                <w:rFonts w:ascii="Tahoma" w:hAnsi="Tahoma" w:cs="Tahoma"/>
                <w:b/>
                <w:color w:val="FF0000"/>
                <w:sz w:val="18"/>
                <w:szCs w:val="18"/>
              </w:rPr>
            </w:pPr>
          </w:p>
        </w:tc>
      </w:tr>
      <w:tr w:rsidR="00553BD0" w:rsidRPr="003E3AF9" w:rsidTr="00BB58B1">
        <w:trPr>
          <w:trHeight w:val="512"/>
        </w:trPr>
        <w:tc>
          <w:tcPr>
            <w:tcW w:w="5081" w:type="dxa"/>
          </w:tcPr>
          <w:p w:rsidR="00553BD0" w:rsidRPr="007B52D9" w:rsidRDefault="00802311" w:rsidP="000330E7">
            <w:pPr>
              <w:rPr>
                <w:rFonts w:ascii="Tahoma" w:hAnsi="Tahoma" w:cs="Tahoma"/>
                <w:color w:val="000000" w:themeColor="text1"/>
                <w:sz w:val="18"/>
                <w:szCs w:val="18"/>
              </w:rPr>
            </w:pPr>
            <w:r w:rsidRPr="007B52D9">
              <w:rPr>
                <w:rFonts w:ascii="Tahoma" w:hAnsi="Tahoma" w:cs="Tahoma"/>
                <w:b/>
                <w:color w:val="000000" w:themeColor="text1"/>
                <w:sz w:val="18"/>
                <w:szCs w:val="18"/>
              </w:rPr>
              <w:t>1-4</w:t>
            </w:r>
            <w:r w:rsidR="00553BD0" w:rsidRPr="007B52D9">
              <w:rPr>
                <w:rFonts w:ascii="Tahoma" w:hAnsi="Tahoma" w:cs="Tahoma"/>
                <w:b/>
                <w:color w:val="000000" w:themeColor="text1"/>
                <w:sz w:val="18"/>
                <w:szCs w:val="18"/>
              </w:rPr>
              <w:t xml:space="preserve">) </w:t>
            </w:r>
            <w:r w:rsidR="00553BD0" w:rsidRPr="007B52D9">
              <w:rPr>
                <w:rFonts w:ascii="Tahoma" w:hAnsi="Tahoma" w:cs="Tahoma"/>
                <w:color w:val="000000" w:themeColor="text1"/>
                <w:sz w:val="18"/>
                <w:szCs w:val="18"/>
              </w:rPr>
              <w:t>Perform a reconciliation of the assigned local and inter-fr</w:t>
            </w:r>
            <w:r w:rsidR="000640ED" w:rsidRPr="007B52D9">
              <w:rPr>
                <w:rFonts w:ascii="Tahoma" w:hAnsi="Tahoma" w:cs="Tahoma"/>
                <w:color w:val="000000" w:themeColor="text1"/>
                <w:sz w:val="18"/>
                <w:szCs w:val="18"/>
              </w:rPr>
              <w:t xml:space="preserve">anchise </w:t>
            </w:r>
            <w:r w:rsidR="00553BD0" w:rsidRPr="007B52D9">
              <w:rPr>
                <w:rFonts w:ascii="Tahoma" w:hAnsi="Tahoma" w:cs="Tahoma"/>
                <w:color w:val="000000" w:themeColor="text1"/>
                <w:sz w:val="18"/>
                <w:szCs w:val="18"/>
              </w:rPr>
              <w:t xml:space="preserve">containers by confirming the accuracy of the </w:t>
            </w:r>
            <w:r w:rsidR="00553BD0" w:rsidRPr="007B52D9">
              <w:rPr>
                <w:rFonts w:ascii="Tahoma" w:hAnsi="Tahoma" w:cs="Tahoma"/>
                <w:b/>
                <w:color w:val="000000" w:themeColor="text1"/>
                <w:sz w:val="18"/>
                <w:szCs w:val="18"/>
              </w:rPr>
              <w:t>empty</w:t>
            </w:r>
            <w:r w:rsidR="00553BD0" w:rsidRPr="007B52D9">
              <w:rPr>
                <w:rFonts w:ascii="Tahoma" w:hAnsi="Tahoma" w:cs="Tahoma"/>
                <w:color w:val="000000" w:themeColor="text1"/>
                <w:sz w:val="18"/>
                <w:szCs w:val="18"/>
              </w:rPr>
              <w:t xml:space="preserve"> local and inter-franchise containers. Discuss and research any discrepancies with the designated Manager </w:t>
            </w:r>
            <w:r w:rsidR="00553BD0" w:rsidRPr="007B52D9">
              <w:rPr>
                <w:rFonts w:ascii="Tahoma" w:hAnsi="Tahoma" w:cs="Tahoma"/>
                <w:b/>
                <w:color w:val="000000" w:themeColor="text1"/>
                <w:sz w:val="18"/>
                <w:szCs w:val="18"/>
              </w:rPr>
              <w:t>prior</w:t>
            </w:r>
            <w:r w:rsidR="00553BD0" w:rsidRPr="007B52D9">
              <w:rPr>
                <w:rFonts w:ascii="Tahoma" w:hAnsi="Tahoma" w:cs="Tahoma"/>
                <w:color w:val="000000" w:themeColor="text1"/>
                <w:sz w:val="18"/>
                <w:szCs w:val="18"/>
              </w:rPr>
              <w:t xml:space="preserve"> to leaving the market. To facilitate this procedure, empty containers must be organized so that the container ID decals can be seen, or POD hunter should be used to assist with this procedure if the container ID decals can’t be seen. It’s expected that containers will need to be moved if the container reconciliation can’t be performed during the audit. </w:t>
            </w:r>
            <w:r w:rsidR="007B52D9" w:rsidRPr="007B52D9">
              <w:rPr>
                <w:rFonts w:ascii="Tahoma" w:hAnsi="Tahoma" w:cs="Tahoma"/>
                <w:color w:val="000000" w:themeColor="text1"/>
                <w:sz w:val="18"/>
                <w:szCs w:val="18"/>
              </w:rPr>
              <w:t>Finally, review the POD Assignment report and assess any historical trend</w:t>
            </w:r>
            <w:r w:rsidR="0068003E">
              <w:rPr>
                <w:rFonts w:ascii="Tahoma" w:hAnsi="Tahoma" w:cs="Tahoma"/>
                <w:color w:val="000000" w:themeColor="text1"/>
                <w:sz w:val="18"/>
                <w:szCs w:val="18"/>
              </w:rPr>
              <w:t>s</w:t>
            </w:r>
            <w:r w:rsidR="007B52D9" w:rsidRPr="007B52D9">
              <w:rPr>
                <w:rFonts w:ascii="Tahoma" w:hAnsi="Tahoma" w:cs="Tahoma"/>
                <w:color w:val="000000" w:themeColor="text1"/>
                <w:sz w:val="18"/>
                <w:szCs w:val="18"/>
              </w:rPr>
              <w:t xml:space="preserve"> of lost containers (unknown location).</w:t>
            </w:r>
          </w:p>
          <w:p w:rsidR="00553BD0" w:rsidRPr="007B52D9" w:rsidRDefault="00553BD0" w:rsidP="000330E7">
            <w:pPr>
              <w:rPr>
                <w:rFonts w:ascii="Tahoma" w:hAnsi="Tahoma" w:cs="Tahoma"/>
                <w:color w:val="000000" w:themeColor="text1"/>
                <w:sz w:val="16"/>
                <w:szCs w:val="16"/>
              </w:rPr>
            </w:pPr>
          </w:p>
        </w:tc>
        <w:tc>
          <w:tcPr>
            <w:tcW w:w="877" w:type="dxa"/>
          </w:tcPr>
          <w:p w:rsidR="00553BD0" w:rsidRPr="007B52D9" w:rsidRDefault="00553BD0" w:rsidP="000330E7">
            <w:pPr>
              <w:jc w:val="both"/>
              <w:rPr>
                <w:rFonts w:ascii="Tahoma" w:hAnsi="Tahoma" w:cs="Tahoma"/>
                <w:color w:val="000000" w:themeColor="text1"/>
                <w:sz w:val="16"/>
                <w:szCs w:val="16"/>
              </w:rPr>
            </w:pPr>
            <w:r w:rsidRPr="007B52D9">
              <w:rPr>
                <w:rFonts w:ascii="Tahoma" w:hAnsi="Tahoma" w:cs="Tahoma"/>
                <w:color w:val="000000" w:themeColor="text1"/>
                <w:sz w:val="16"/>
                <w:szCs w:val="16"/>
              </w:rPr>
              <w:fldChar w:fldCharType="begin">
                <w:ffData>
                  <w:name w:val="Check8"/>
                  <w:enabled/>
                  <w:calcOnExit w:val="0"/>
                  <w:checkBox>
                    <w:sizeAuto/>
                    <w:default w:val="0"/>
                  </w:checkBox>
                </w:ffData>
              </w:fldChar>
            </w:r>
            <w:r w:rsidRPr="007B52D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7B52D9">
              <w:rPr>
                <w:rFonts w:ascii="Tahoma" w:hAnsi="Tahoma" w:cs="Tahoma"/>
                <w:color w:val="000000" w:themeColor="text1"/>
                <w:sz w:val="16"/>
                <w:szCs w:val="16"/>
              </w:rPr>
              <w:fldChar w:fldCharType="end"/>
            </w:r>
            <w:r w:rsidRPr="007B52D9">
              <w:rPr>
                <w:rFonts w:ascii="Tahoma" w:hAnsi="Tahoma" w:cs="Tahoma"/>
                <w:color w:val="000000" w:themeColor="text1"/>
                <w:sz w:val="16"/>
                <w:szCs w:val="16"/>
              </w:rPr>
              <w:t xml:space="preserve"> Yes </w:t>
            </w:r>
          </w:p>
          <w:p w:rsidR="00553BD0" w:rsidRPr="007B52D9" w:rsidRDefault="00553BD0" w:rsidP="000330E7">
            <w:pPr>
              <w:jc w:val="both"/>
              <w:rPr>
                <w:rFonts w:ascii="Tahoma" w:hAnsi="Tahoma" w:cs="Tahoma"/>
                <w:color w:val="000000" w:themeColor="text1"/>
                <w:sz w:val="16"/>
                <w:szCs w:val="16"/>
              </w:rPr>
            </w:pPr>
            <w:r w:rsidRPr="007B52D9">
              <w:rPr>
                <w:rFonts w:ascii="Tahoma" w:hAnsi="Tahoma" w:cs="Tahoma"/>
                <w:color w:val="000000" w:themeColor="text1"/>
                <w:sz w:val="16"/>
                <w:szCs w:val="16"/>
              </w:rPr>
              <w:fldChar w:fldCharType="begin">
                <w:ffData>
                  <w:name w:val="Check8"/>
                  <w:enabled/>
                  <w:calcOnExit w:val="0"/>
                  <w:checkBox>
                    <w:sizeAuto/>
                    <w:default w:val="0"/>
                  </w:checkBox>
                </w:ffData>
              </w:fldChar>
            </w:r>
            <w:r w:rsidRPr="007B52D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7B52D9">
              <w:rPr>
                <w:rFonts w:ascii="Tahoma" w:hAnsi="Tahoma" w:cs="Tahoma"/>
                <w:color w:val="000000" w:themeColor="text1"/>
                <w:sz w:val="16"/>
                <w:szCs w:val="16"/>
              </w:rPr>
              <w:fldChar w:fldCharType="end"/>
            </w:r>
            <w:r w:rsidRPr="007B52D9">
              <w:rPr>
                <w:rFonts w:ascii="Tahoma" w:hAnsi="Tahoma" w:cs="Tahoma"/>
                <w:color w:val="000000" w:themeColor="text1"/>
                <w:sz w:val="16"/>
                <w:szCs w:val="16"/>
              </w:rPr>
              <w:t xml:space="preserve"> No </w:t>
            </w:r>
          </w:p>
          <w:p w:rsidR="00553BD0" w:rsidRPr="007B52D9" w:rsidRDefault="00553BD0" w:rsidP="000330E7">
            <w:pPr>
              <w:rPr>
                <w:rFonts w:ascii="Tahoma" w:hAnsi="Tahoma" w:cs="Tahoma"/>
                <w:color w:val="000000" w:themeColor="text1"/>
                <w:sz w:val="16"/>
                <w:szCs w:val="16"/>
              </w:rPr>
            </w:pPr>
            <w:r w:rsidRPr="007B52D9">
              <w:rPr>
                <w:rFonts w:ascii="Tahoma" w:hAnsi="Tahoma" w:cs="Tahoma"/>
                <w:color w:val="000000" w:themeColor="text1"/>
                <w:sz w:val="16"/>
                <w:szCs w:val="16"/>
              </w:rPr>
              <w:fldChar w:fldCharType="begin">
                <w:ffData>
                  <w:name w:val="Check8"/>
                  <w:enabled/>
                  <w:calcOnExit w:val="0"/>
                  <w:checkBox>
                    <w:sizeAuto/>
                    <w:default w:val="0"/>
                  </w:checkBox>
                </w:ffData>
              </w:fldChar>
            </w:r>
            <w:r w:rsidRPr="007B52D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7B52D9">
              <w:rPr>
                <w:rFonts w:ascii="Tahoma" w:hAnsi="Tahoma" w:cs="Tahoma"/>
                <w:color w:val="000000" w:themeColor="text1"/>
                <w:sz w:val="16"/>
                <w:szCs w:val="16"/>
              </w:rPr>
              <w:fldChar w:fldCharType="end"/>
            </w:r>
            <w:r w:rsidRPr="007B52D9">
              <w:rPr>
                <w:rFonts w:ascii="Tahoma" w:hAnsi="Tahoma" w:cs="Tahoma"/>
                <w:color w:val="000000" w:themeColor="text1"/>
                <w:sz w:val="16"/>
                <w:szCs w:val="16"/>
              </w:rPr>
              <w:t xml:space="preserve"> N/A</w:t>
            </w:r>
          </w:p>
        </w:tc>
        <w:tc>
          <w:tcPr>
            <w:tcW w:w="3402" w:type="dxa"/>
          </w:tcPr>
          <w:p w:rsidR="00553BD0" w:rsidRPr="007B52D9" w:rsidRDefault="00553BD0" w:rsidP="000330E7">
            <w:pPr>
              <w:rPr>
                <w:rFonts w:ascii="Tahoma" w:hAnsi="Tahoma" w:cs="Tahoma"/>
                <w:b/>
                <w:color w:val="000000" w:themeColor="text1"/>
                <w:sz w:val="18"/>
                <w:szCs w:val="18"/>
              </w:rPr>
            </w:pPr>
          </w:p>
        </w:tc>
      </w:tr>
      <w:tr w:rsidR="00553BD0" w:rsidRPr="003E3AF9" w:rsidTr="00BB58B1">
        <w:trPr>
          <w:trHeight w:val="512"/>
        </w:trPr>
        <w:tc>
          <w:tcPr>
            <w:tcW w:w="5081" w:type="dxa"/>
          </w:tcPr>
          <w:p w:rsidR="00553BD0" w:rsidRPr="00247871" w:rsidRDefault="00553BD0" w:rsidP="00B67268">
            <w:pPr>
              <w:rPr>
                <w:rFonts w:ascii="Tahoma" w:hAnsi="Tahoma" w:cs="Tahoma"/>
                <w:color w:val="000000" w:themeColor="text1"/>
                <w:sz w:val="18"/>
                <w:szCs w:val="18"/>
              </w:rPr>
            </w:pPr>
            <w:r w:rsidRPr="00247871">
              <w:rPr>
                <w:rFonts w:ascii="Tahoma" w:hAnsi="Tahoma" w:cs="Tahoma"/>
                <w:b/>
                <w:color w:val="000000" w:themeColor="text1"/>
                <w:sz w:val="18"/>
                <w:szCs w:val="18"/>
              </w:rPr>
              <w:t>1-</w:t>
            </w:r>
            <w:r w:rsidR="00802311" w:rsidRPr="00247871">
              <w:rPr>
                <w:rFonts w:ascii="Tahoma" w:hAnsi="Tahoma" w:cs="Tahoma"/>
                <w:b/>
                <w:color w:val="000000" w:themeColor="text1"/>
                <w:sz w:val="18"/>
                <w:szCs w:val="18"/>
              </w:rPr>
              <w:t>5</w:t>
            </w:r>
            <w:r w:rsidR="0085790C" w:rsidRPr="00247871">
              <w:rPr>
                <w:rFonts w:ascii="Tahoma" w:hAnsi="Tahoma" w:cs="Tahoma"/>
                <w:b/>
                <w:color w:val="000000" w:themeColor="text1"/>
                <w:sz w:val="18"/>
                <w:szCs w:val="18"/>
              </w:rPr>
              <w:t>)</w:t>
            </w:r>
            <w:r w:rsidR="0085790C" w:rsidRPr="00247871">
              <w:rPr>
                <w:rFonts w:ascii="Tahoma" w:hAnsi="Tahoma" w:cs="Tahoma"/>
                <w:color w:val="000000" w:themeColor="text1"/>
                <w:sz w:val="18"/>
                <w:szCs w:val="18"/>
              </w:rPr>
              <w:t xml:space="preserve"> All inter-franchise</w:t>
            </w:r>
            <w:r w:rsidRPr="00247871">
              <w:rPr>
                <w:rFonts w:ascii="Tahoma" w:hAnsi="Tahoma" w:cs="Tahoma"/>
                <w:color w:val="000000" w:themeColor="text1"/>
                <w:sz w:val="18"/>
                <w:szCs w:val="18"/>
              </w:rPr>
              <w:t xml:space="preserve"> containers are only being used for inter-franchise customers, unless previously approved by the appropriate authority at PODS </w:t>
            </w:r>
            <w:r w:rsidRPr="00247871">
              <w:rPr>
                <w:rFonts w:ascii="Tahoma" w:hAnsi="Tahoma" w:cs="Tahoma"/>
                <w:b/>
                <w:color w:val="000000" w:themeColor="text1"/>
                <w:sz w:val="18"/>
                <w:szCs w:val="18"/>
                <w:u w:val="single"/>
              </w:rPr>
              <w:t>prior</w:t>
            </w:r>
            <w:r w:rsidRPr="00247871">
              <w:rPr>
                <w:rFonts w:ascii="Tahoma" w:hAnsi="Tahoma" w:cs="Tahoma"/>
                <w:color w:val="000000" w:themeColor="text1"/>
                <w:sz w:val="18"/>
                <w:szCs w:val="18"/>
              </w:rPr>
              <w:t xml:space="preserve"> to the audit. </w:t>
            </w:r>
          </w:p>
          <w:p w:rsidR="00553BD0" w:rsidRPr="00247871" w:rsidRDefault="00553BD0" w:rsidP="00B67268">
            <w:pPr>
              <w:rPr>
                <w:rFonts w:ascii="Tahoma" w:hAnsi="Tahoma" w:cs="Tahoma"/>
                <w:b/>
                <w:color w:val="000000" w:themeColor="text1"/>
                <w:sz w:val="16"/>
                <w:szCs w:val="16"/>
              </w:rPr>
            </w:pPr>
          </w:p>
        </w:tc>
        <w:tc>
          <w:tcPr>
            <w:tcW w:w="877" w:type="dxa"/>
          </w:tcPr>
          <w:p w:rsidR="00553BD0" w:rsidRPr="00247871" w:rsidRDefault="00553BD0" w:rsidP="008C2A38">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53BD0" w:rsidRPr="00247871" w:rsidRDefault="00553BD0" w:rsidP="008C2A38">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53BD0" w:rsidRPr="00247871" w:rsidRDefault="00553BD0" w:rsidP="008C2A38">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02" w:type="dxa"/>
          </w:tcPr>
          <w:p w:rsidR="00553BD0" w:rsidRPr="00247871" w:rsidRDefault="00553BD0" w:rsidP="008C2A38">
            <w:pPr>
              <w:rPr>
                <w:rFonts w:ascii="Tahoma" w:hAnsi="Tahoma" w:cs="Tahoma"/>
                <w:b/>
                <w:color w:val="FF0000"/>
                <w:sz w:val="18"/>
                <w:szCs w:val="18"/>
              </w:rPr>
            </w:pPr>
          </w:p>
        </w:tc>
      </w:tr>
      <w:tr w:rsidR="00553BD0" w:rsidRPr="003E3AF9" w:rsidTr="00BB58B1">
        <w:trPr>
          <w:trHeight w:val="512"/>
        </w:trPr>
        <w:tc>
          <w:tcPr>
            <w:tcW w:w="5081" w:type="dxa"/>
          </w:tcPr>
          <w:p w:rsidR="00553BD0" w:rsidRPr="003E3AF9" w:rsidRDefault="00553BD0" w:rsidP="008E5E95">
            <w:pPr>
              <w:rPr>
                <w:rFonts w:ascii="Tahoma" w:hAnsi="Tahoma" w:cs="Tahoma"/>
                <w:color w:val="000000" w:themeColor="text1"/>
                <w:sz w:val="18"/>
                <w:szCs w:val="18"/>
              </w:rPr>
            </w:pPr>
            <w:r w:rsidRPr="00F53E5A">
              <w:rPr>
                <w:rFonts w:ascii="Tahoma" w:hAnsi="Tahoma" w:cs="Tahoma"/>
                <w:b/>
                <w:color w:val="000000" w:themeColor="text1"/>
                <w:sz w:val="18"/>
                <w:szCs w:val="18"/>
              </w:rPr>
              <w:t>1-</w:t>
            </w:r>
            <w:r w:rsidR="00F344E7">
              <w:rPr>
                <w:rFonts w:ascii="Tahoma" w:hAnsi="Tahoma" w:cs="Tahoma"/>
                <w:b/>
                <w:color w:val="000000" w:themeColor="text1"/>
                <w:sz w:val="18"/>
                <w:szCs w:val="18"/>
              </w:rPr>
              <w:t>6</w:t>
            </w:r>
            <w:r w:rsidR="0085790C" w:rsidRPr="00F53E5A">
              <w:rPr>
                <w:rFonts w:ascii="Tahoma" w:hAnsi="Tahoma" w:cs="Tahoma"/>
                <w:b/>
                <w:color w:val="000000" w:themeColor="text1"/>
                <w:sz w:val="18"/>
                <w:szCs w:val="18"/>
              </w:rPr>
              <w:t>)</w:t>
            </w:r>
            <w:r w:rsidR="0085790C">
              <w:rPr>
                <w:rFonts w:ascii="Tahoma" w:hAnsi="Tahoma" w:cs="Tahoma"/>
                <w:color w:val="000000" w:themeColor="text1"/>
                <w:sz w:val="18"/>
                <w:szCs w:val="18"/>
              </w:rPr>
              <w:t xml:space="preserve"> </w:t>
            </w:r>
            <w:r w:rsidR="00B31E35" w:rsidRPr="00B31E35">
              <w:rPr>
                <w:rFonts w:ascii="Tahoma" w:hAnsi="Tahoma" w:cs="Tahoma"/>
                <w:sz w:val="18"/>
                <w:szCs w:val="18"/>
              </w:rPr>
              <w:t>PODS driver</w:t>
            </w:r>
            <w:r w:rsidR="00B31E35">
              <w:rPr>
                <w:rFonts w:ascii="Tahoma" w:hAnsi="Tahoma" w:cs="Tahoma"/>
                <w:sz w:val="18"/>
                <w:szCs w:val="18"/>
              </w:rPr>
              <w:t>s regularly deliver</w:t>
            </w:r>
            <w:r w:rsidR="00B31E35" w:rsidRPr="00B31E35">
              <w:rPr>
                <w:rFonts w:ascii="Tahoma" w:hAnsi="Tahoma" w:cs="Tahoma"/>
                <w:sz w:val="18"/>
                <w:szCs w:val="18"/>
              </w:rPr>
              <w:t xml:space="preserve"> a rental agreement to the customer.  If customer</w:t>
            </w:r>
            <w:r w:rsidR="00BE6E7F">
              <w:rPr>
                <w:rFonts w:ascii="Tahoma" w:hAnsi="Tahoma" w:cs="Tahoma"/>
                <w:sz w:val="18"/>
                <w:szCs w:val="18"/>
              </w:rPr>
              <w:t>s are</w:t>
            </w:r>
            <w:r w:rsidR="00B31E35" w:rsidRPr="00B31E35">
              <w:rPr>
                <w:rFonts w:ascii="Tahoma" w:hAnsi="Tahoma" w:cs="Tahoma"/>
                <w:sz w:val="18"/>
                <w:szCs w:val="18"/>
              </w:rPr>
              <w:t xml:space="preserve"> unavailable at time of </w:t>
            </w:r>
            <w:r w:rsidR="00B31E35" w:rsidRPr="00B31E35">
              <w:rPr>
                <w:rFonts w:ascii="Tahoma" w:hAnsi="Tahoma" w:cs="Tahoma"/>
                <w:sz w:val="18"/>
                <w:szCs w:val="18"/>
              </w:rPr>
              <w:lastRenderedPageBreak/>
              <w:t>delivery, the rental agreement is routinely left inside the container. If customer</w:t>
            </w:r>
            <w:r w:rsidR="00BE6E7F">
              <w:rPr>
                <w:rFonts w:ascii="Tahoma" w:hAnsi="Tahoma" w:cs="Tahoma"/>
                <w:sz w:val="18"/>
                <w:szCs w:val="18"/>
              </w:rPr>
              <w:t>s are</w:t>
            </w:r>
            <w:r w:rsidR="00B31E35" w:rsidRPr="00B31E35">
              <w:rPr>
                <w:rFonts w:ascii="Tahoma" w:hAnsi="Tahoma" w:cs="Tahoma"/>
                <w:sz w:val="18"/>
                <w:szCs w:val="18"/>
              </w:rPr>
              <w:t xml:space="preserve"> available at time of delivery</w:t>
            </w:r>
            <w:r w:rsidR="00B31E35">
              <w:rPr>
                <w:rFonts w:ascii="Tahoma" w:hAnsi="Tahoma" w:cs="Tahoma"/>
                <w:sz w:val="18"/>
                <w:szCs w:val="18"/>
              </w:rPr>
              <w:t>, </w:t>
            </w:r>
            <w:r w:rsidR="00B31E35" w:rsidRPr="00B31E35">
              <w:rPr>
                <w:rFonts w:ascii="Tahoma" w:hAnsi="Tahoma" w:cs="Tahoma"/>
                <w:sz w:val="18"/>
                <w:szCs w:val="18"/>
              </w:rPr>
              <w:t>PODS driver</w:t>
            </w:r>
            <w:r w:rsidR="00BE6E7F">
              <w:rPr>
                <w:rFonts w:ascii="Tahoma" w:hAnsi="Tahoma" w:cs="Tahoma"/>
                <w:sz w:val="18"/>
                <w:szCs w:val="18"/>
              </w:rPr>
              <w:t>s</w:t>
            </w:r>
            <w:r w:rsidR="00B31E35" w:rsidRPr="00B31E35">
              <w:rPr>
                <w:rFonts w:ascii="Tahoma" w:hAnsi="Tahoma" w:cs="Tahoma"/>
                <w:sz w:val="18"/>
                <w:szCs w:val="18"/>
              </w:rPr>
              <w:t xml:space="preserve"> routinely obtains customer’s signature on the rental agreement or by way of electronic acceptance if a handheld device is used.  As applicable, the location scans executed rental agreements into the PODS systems on a timely basis.</w:t>
            </w:r>
            <w:r w:rsidR="00BE6E7F">
              <w:rPr>
                <w:rFonts w:ascii="Tahoma" w:hAnsi="Tahoma" w:cs="Tahoma"/>
                <w:sz w:val="18"/>
                <w:szCs w:val="18"/>
              </w:rPr>
              <w:t xml:space="preserve"> </w:t>
            </w:r>
            <w:r w:rsidR="003315D8" w:rsidRPr="0092678E">
              <w:rPr>
                <w:rFonts w:ascii="Tahoma" w:hAnsi="Tahoma" w:cs="Tahoma"/>
                <w:i/>
                <w:color w:val="000000" w:themeColor="text1"/>
                <w:sz w:val="18"/>
                <w:szCs w:val="18"/>
              </w:rPr>
              <w:t>Internal Auditor to c</w:t>
            </w:r>
            <w:r w:rsidRPr="0092678E">
              <w:rPr>
                <w:rFonts w:ascii="Tahoma" w:hAnsi="Tahoma" w:cs="Tahoma"/>
                <w:i/>
                <w:color w:val="000000" w:themeColor="text1"/>
                <w:sz w:val="18"/>
                <w:szCs w:val="18"/>
              </w:rPr>
              <w:t xml:space="preserve">omplete the customer </w:t>
            </w:r>
            <w:r w:rsidR="0085790C" w:rsidRPr="0092678E">
              <w:rPr>
                <w:rFonts w:ascii="Tahoma" w:hAnsi="Tahoma" w:cs="Tahoma"/>
                <w:i/>
                <w:color w:val="000000" w:themeColor="text1"/>
                <w:sz w:val="18"/>
                <w:szCs w:val="18"/>
              </w:rPr>
              <w:t xml:space="preserve">contract terms and conditions </w:t>
            </w:r>
            <w:r w:rsidR="00397AFF">
              <w:rPr>
                <w:rFonts w:ascii="Tahoma" w:hAnsi="Tahoma" w:cs="Tahoma"/>
                <w:i/>
                <w:color w:val="000000" w:themeColor="text1"/>
                <w:sz w:val="18"/>
                <w:szCs w:val="18"/>
              </w:rPr>
              <w:t xml:space="preserve">acceptance </w:t>
            </w:r>
            <w:r w:rsidRPr="0092678E">
              <w:rPr>
                <w:rFonts w:ascii="Tahoma" w:hAnsi="Tahoma" w:cs="Tahoma"/>
                <w:i/>
                <w:color w:val="000000" w:themeColor="text1"/>
                <w:sz w:val="18"/>
                <w:szCs w:val="18"/>
              </w:rPr>
              <w:t>work paper.</w:t>
            </w:r>
          </w:p>
          <w:p w:rsidR="00553BD0" w:rsidRPr="00A14847" w:rsidRDefault="00553BD0" w:rsidP="008E5E95">
            <w:pPr>
              <w:rPr>
                <w:rFonts w:ascii="Tahoma" w:hAnsi="Tahoma" w:cs="Tahoma"/>
                <w:color w:val="000000" w:themeColor="text1"/>
                <w:sz w:val="16"/>
                <w:szCs w:val="16"/>
              </w:rPr>
            </w:pPr>
          </w:p>
        </w:tc>
        <w:tc>
          <w:tcPr>
            <w:tcW w:w="877" w:type="dxa"/>
          </w:tcPr>
          <w:p w:rsidR="00553BD0" w:rsidRPr="003E3AF9" w:rsidRDefault="00553BD0" w:rsidP="008E5E95">
            <w:pPr>
              <w:jc w:val="both"/>
              <w:rPr>
                <w:rFonts w:ascii="Tahoma" w:hAnsi="Tahoma" w:cs="Tahoma"/>
                <w:color w:val="000000" w:themeColor="text1"/>
                <w:sz w:val="16"/>
                <w:szCs w:val="16"/>
              </w:rPr>
            </w:pPr>
            <w:r w:rsidRPr="003E3AF9">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53BD0" w:rsidRPr="003E3AF9" w:rsidRDefault="00553BD0" w:rsidP="008E5E95">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53BD0" w:rsidRPr="003E3AF9" w:rsidRDefault="00553BD0" w:rsidP="008E5E95">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 </w:t>
            </w:r>
          </w:p>
        </w:tc>
        <w:tc>
          <w:tcPr>
            <w:tcW w:w="3402" w:type="dxa"/>
          </w:tcPr>
          <w:p w:rsidR="00553BD0" w:rsidRPr="00A14847" w:rsidRDefault="00553BD0" w:rsidP="008E5E95">
            <w:pPr>
              <w:rPr>
                <w:rFonts w:ascii="Tahoma" w:hAnsi="Tahoma" w:cs="Tahoma"/>
                <w:color w:val="FF0000"/>
                <w:sz w:val="18"/>
                <w:szCs w:val="18"/>
              </w:rPr>
            </w:pPr>
          </w:p>
        </w:tc>
      </w:tr>
      <w:tr w:rsidR="00553BD0" w:rsidRPr="003E3AF9" w:rsidTr="008E5E95">
        <w:trPr>
          <w:trHeight w:val="872"/>
        </w:trPr>
        <w:tc>
          <w:tcPr>
            <w:tcW w:w="5081" w:type="dxa"/>
          </w:tcPr>
          <w:p w:rsidR="00553BD0" w:rsidRPr="003E3AF9" w:rsidRDefault="00553BD0" w:rsidP="008E5E95">
            <w:pPr>
              <w:rPr>
                <w:rFonts w:ascii="Tahoma" w:hAnsi="Tahoma" w:cs="Tahoma"/>
                <w:b/>
                <w:i/>
                <w:color w:val="000000" w:themeColor="text1"/>
                <w:sz w:val="18"/>
                <w:szCs w:val="18"/>
              </w:rPr>
            </w:pPr>
            <w:r w:rsidRPr="00F53E5A">
              <w:rPr>
                <w:rFonts w:ascii="Tahoma" w:hAnsi="Tahoma" w:cs="Tahoma"/>
                <w:b/>
                <w:color w:val="000000" w:themeColor="text1"/>
                <w:sz w:val="18"/>
                <w:szCs w:val="18"/>
              </w:rPr>
              <w:lastRenderedPageBreak/>
              <w:t>1-</w:t>
            </w:r>
            <w:r w:rsidR="00F344E7">
              <w:rPr>
                <w:rFonts w:ascii="Tahoma" w:hAnsi="Tahoma" w:cs="Tahoma"/>
                <w:b/>
                <w:color w:val="000000" w:themeColor="text1"/>
                <w:sz w:val="18"/>
                <w:szCs w:val="18"/>
              </w:rPr>
              <w:t>7</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w:t>
            </w:r>
            <w:r w:rsidR="001C4AD4">
              <w:rPr>
                <w:rFonts w:ascii="Tahoma" w:hAnsi="Tahoma" w:cs="Tahoma"/>
                <w:color w:val="000000" w:themeColor="text1"/>
                <w:sz w:val="18"/>
                <w:szCs w:val="18"/>
              </w:rPr>
              <w:t>The f</w:t>
            </w:r>
            <w:r w:rsidRPr="003E3AF9">
              <w:rPr>
                <w:rFonts w:ascii="Tahoma" w:hAnsi="Tahoma" w:cs="Tahoma"/>
                <w:color w:val="000000" w:themeColor="text1"/>
                <w:sz w:val="18"/>
                <w:szCs w:val="18"/>
              </w:rPr>
              <w:t>ranchise has timely and fully paid PODS for all items in accordance with their franchise agreement</w:t>
            </w:r>
            <w:r>
              <w:rPr>
                <w:rFonts w:ascii="Tahoma" w:hAnsi="Tahoma" w:cs="Tahoma"/>
                <w:color w:val="000000" w:themeColor="text1"/>
                <w:sz w:val="18"/>
                <w:szCs w:val="18"/>
              </w:rPr>
              <w:t xml:space="preserve">. Discuss any exceptions with management to understand the payment status </w:t>
            </w:r>
            <w:r w:rsidR="00D210E1">
              <w:rPr>
                <w:rFonts w:ascii="Tahoma" w:hAnsi="Tahoma" w:cs="Tahoma"/>
                <w:color w:val="000000" w:themeColor="text1"/>
                <w:sz w:val="18"/>
                <w:szCs w:val="18"/>
              </w:rPr>
              <w:t>of any outstanding items.</w:t>
            </w:r>
            <w:r>
              <w:rPr>
                <w:rFonts w:ascii="Tahoma" w:hAnsi="Tahoma" w:cs="Tahoma"/>
                <w:color w:val="000000" w:themeColor="text1"/>
                <w:sz w:val="18"/>
                <w:szCs w:val="18"/>
              </w:rPr>
              <w:t xml:space="preserve"> </w:t>
            </w:r>
            <w:r>
              <w:rPr>
                <w:rFonts w:ascii="Tahoma" w:hAnsi="Tahoma" w:cs="Tahoma"/>
                <w:b/>
                <w:i/>
                <w:color w:val="000000" w:themeColor="text1"/>
                <w:sz w:val="18"/>
                <w:szCs w:val="18"/>
              </w:rPr>
              <w:t>(Franchise markets</w:t>
            </w:r>
            <w:r w:rsidRPr="003E3AF9">
              <w:rPr>
                <w:rFonts w:ascii="Tahoma" w:hAnsi="Tahoma" w:cs="Tahoma"/>
                <w:b/>
                <w:i/>
                <w:color w:val="000000" w:themeColor="text1"/>
                <w:sz w:val="18"/>
                <w:szCs w:val="18"/>
              </w:rPr>
              <w:t xml:space="preserve"> only)</w:t>
            </w:r>
            <w:r w:rsidRPr="003E3AF9">
              <w:rPr>
                <w:rFonts w:ascii="Tahoma" w:hAnsi="Tahoma" w:cs="Tahoma"/>
                <w:i/>
                <w:color w:val="000000" w:themeColor="text1"/>
                <w:sz w:val="18"/>
                <w:szCs w:val="18"/>
              </w:rPr>
              <w:t>.</w:t>
            </w:r>
            <w:r w:rsidRPr="003E3AF9">
              <w:rPr>
                <w:rFonts w:ascii="Tahoma" w:hAnsi="Tahoma" w:cs="Tahoma"/>
                <w:color w:val="000000" w:themeColor="text1"/>
                <w:sz w:val="18"/>
                <w:szCs w:val="18"/>
              </w:rPr>
              <w:t xml:space="preserve"> </w:t>
            </w:r>
          </w:p>
          <w:p w:rsidR="00553BD0" w:rsidRPr="00A14847" w:rsidRDefault="00553BD0" w:rsidP="008E5E95">
            <w:pPr>
              <w:rPr>
                <w:rFonts w:ascii="Tahoma" w:hAnsi="Tahoma" w:cs="Tahoma"/>
                <w:color w:val="000000" w:themeColor="text1"/>
                <w:sz w:val="16"/>
                <w:szCs w:val="16"/>
              </w:rPr>
            </w:pPr>
          </w:p>
        </w:tc>
        <w:tc>
          <w:tcPr>
            <w:tcW w:w="877" w:type="dxa"/>
          </w:tcPr>
          <w:p w:rsidR="00553BD0" w:rsidRPr="003E3AF9" w:rsidRDefault="00553BD0" w:rsidP="008E5E95">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53BD0" w:rsidRPr="003E3AF9" w:rsidRDefault="00553BD0" w:rsidP="008E5E95">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53BD0" w:rsidRPr="003E3AF9" w:rsidRDefault="00553BD0" w:rsidP="008E5E95">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02" w:type="dxa"/>
          </w:tcPr>
          <w:p w:rsidR="00553BD0" w:rsidRPr="003E3AF9" w:rsidRDefault="00553BD0" w:rsidP="008E5E95">
            <w:pPr>
              <w:rPr>
                <w:rFonts w:ascii="Tahoma" w:hAnsi="Tahoma" w:cs="Tahoma"/>
                <w:b/>
                <w:color w:val="000000" w:themeColor="text1"/>
                <w:sz w:val="18"/>
                <w:szCs w:val="18"/>
              </w:rPr>
            </w:pPr>
          </w:p>
        </w:tc>
      </w:tr>
      <w:tr w:rsidR="00553BD0" w:rsidRPr="003E3AF9" w:rsidTr="00A14847">
        <w:trPr>
          <w:trHeight w:val="710"/>
        </w:trPr>
        <w:tc>
          <w:tcPr>
            <w:tcW w:w="5081" w:type="dxa"/>
          </w:tcPr>
          <w:p w:rsidR="00553BD0" w:rsidRDefault="00553BD0" w:rsidP="00A14847">
            <w:pPr>
              <w:rPr>
                <w:rFonts w:ascii="Tahoma" w:hAnsi="Tahoma" w:cs="Tahoma"/>
                <w:color w:val="000000" w:themeColor="text1"/>
                <w:sz w:val="18"/>
                <w:szCs w:val="18"/>
              </w:rPr>
            </w:pPr>
            <w:r w:rsidRPr="00F53E5A">
              <w:rPr>
                <w:rFonts w:ascii="Tahoma" w:hAnsi="Tahoma" w:cs="Tahoma"/>
                <w:b/>
                <w:color w:val="000000" w:themeColor="text1"/>
                <w:sz w:val="18"/>
                <w:szCs w:val="18"/>
              </w:rPr>
              <w:t>1-</w:t>
            </w:r>
            <w:r w:rsidR="00F344E7">
              <w:rPr>
                <w:rFonts w:ascii="Tahoma" w:hAnsi="Tahoma" w:cs="Tahoma"/>
                <w:b/>
                <w:color w:val="000000" w:themeColor="text1"/>
                <w:sz w:val="18"/>
                <w:szCs w:val="18"/>
              </w:rPr>
              <w:t>8</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Monthly financial statement information has been uploaded into iLumen by the due date</w:t>
            </w:r>
            <w:r w:rsidR="00731E23">
              <w:rPr>
                <w:rFonts w:ascii="Tahoma" w:hAnsi="Tahoma" w:cs="Tahoma"/>
                <w:color w:val="000000" w:themeColor="text1"/>
                <w:sz w:val="18"/>
                <w:szCs w:val="18"/>
              </w:rPr>
              <w:t>.</w:t>
            </w:r>
            <w:r w:rsidRPr="003E3AF9">
              <w:rPr>
                <w:rFonts w:ascii="Tahoma" w:hAnsi="Tahoma" w:cs="Tahoma"/>
                <w:color w:val="000000" w:themeColor="text1"/>
                <w:sz w:val="18"/>
                <w:szCs w:val="18"/>
              </w:rPr>
              <w:t xml:space="preserve"> </w:t>
            </w:r>
            <w:r>
              <w:rPr>
                <w:rFonts w:ascii="Tahoma" w:hAnsi="Tahoma" w:cs="Tahoma"/>
                <w:b/>
                <w:i/>
                <w:color w:val="000000" w:themeColor="text1"/>
                <w:sz w:val="18"/>
                <w:szCs w:val="18"/>
              </w:rPr>
              <w:t>(Franchise markets</w:t>
            </w:r>
            <w:r w:rsidRPr="003E3AF9">
              <w:rPr>
                <w:rFonts w:ascii="Tahoma" w:hAnsi="Tahoma" w:cs="Tahoma"/>
                <w:b/>
                <w:i/>
                <w:color w:val="000000" w:themeColor="text1"/>
                <w:sz w:val="18"/>
                <w:szCs w:val="18"/>
              </w:rPr>
              <w:t xml:space="preserve"> only)</w:t>
            </w:r>
            <w:r w:rsidRPr="003E3AF9">
              <w:rPr>
                <w:rFonts w:ascii="Tahoma" w:hAnsi="Tahoma" w:cs="Tahoma"/>
                <w:color w:val="000000" w:themeColor="text1"/>
                <w:sz w:val="18"/>
                <w:szCs w:val="18"/>
              </w:rPr>
              <w:t>.</w:t>
            </w:r>
          </w:p>
          <w:p w:rsidR="00553BD0" w:rsidRPr="00A14847" w:rsidRDefault="00553BD0" w:rsidP="00A14847">
            <w:pPr>
              <w:rPr>
                <w:rFonts w:ascii="Tahoma" w:hAnsi="Tahoma" w:cs="Tahoma"/>
                <w:i/>
                <w:color w:val="000000" w:themeColor="text1"/>
                <w:sz w:val="16"/>
                <w:szCs w:val="16"/>
              </w:rPr>
            </w:pPr>
          </w:p>
        </w:tc>
        <w:tc>
          <w:tcPr>
            <w:tcW w:w="877" w:type="dxa"/>
          </w:tcPr>
          <w:p w:rsidR="00553BD0" w:rsidRPr="003E3AF9" w:rsidRDefault="00553BD0" w:rsidP="00A1484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53BD0" w:rsidRPr="003E3AF9" w:rsidRDefault="00553BD0" w:rsidP="00A1484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53BD0" w:rsidRPr="003E3AF9" w:rsidRDefault="00553BD0" w:rsidP="00A1484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02" w:type="dxa"/>
          </w:tcPr>
          <w:p w:rsidR="00553BD0" w:rsidRPr="003E3AF9" w:rsidRDefault="00553BD0" w:rsidP="00A14847">
            <w:pPr>
              <w:rPr>
                <w:rFonts w:ascii="Tahoma" w:hAnsi="Tahoma" w:cs="Tahoma"/>
                <w:b/>
                <w:color w:val="000000" w:themeColor="text1"/>
                <w:sz w:val="18"/>
                <w:szCs w:val="18"/>
              </w:rPr>
            </w:pPr>
          </w:p>
        </w:tc>
      </w:tr>
      <w:tr w:rsidR="003404FE" w:rsidRPr="003E3AF9" w:rsidTr="00247871">
        <w:trPr>
          <w:trHeight w:val="620"/>
        </w:trPr>
        <w:tc>
          <w:tcPr>
            <w:tcW w:w="5081" w:type="dxa"/>
          </w:tcPr>
          <w:p w:rsidR="003404FE" w:rsidRPr="003E3AF9" w:rsidRDefault="003404FE" w:rsidP="003404FE">
            <w:pPr>
              <w:rPr>
                <w:rFonts w:ascii="Tahoma" w:hAnsi="Tahoma" w:cs="Tahoma"/>
                <w:color w:val="000000" w:themeColor="text1"/>
                <w:sz w:val="18"/>
                <w:szCs w:val="18"/>
              </w:rPr>
            </w:pPr>
            <w:r w:rsidRPr="00F53E5A">
              <w:rPr>
                <w:rFonts w:ascii="Tahoma" w:hAnsi="Tahoma" w:cs="Tahoma"/>
                <w:b/>
                <w:color w:val="000000" w:themeColor="text1"/>
                <w:sz w:val="18"/>
                <w:szCs w:val="18"/>
              </w:rPr>
              <w:t>1-</w:t>
            </w:r>
            <w:r w:rsidR="00F333A6">
              <w:rPr>
                <w:rFonts w:ascii="Tahoma" w:hAnsi="Tahoma" w:cs="Tahoma"/>
                <w:b/>
                <w:color w:val="000000" w:themeColor="text1"/>
                <w:sz w:val="18"/>
                <w:szCs w:val="18"/>
              </w:rPr>
              <w:t>9</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All insurance policies have been submitted to </w:t>
            </w:r>
            <w:r>
              <w:rPr>
                <w:rFonts w:ascii="Tahoma" w:hAnsi="Tahoma" w:cs="Tahoma"/>
                <w:color w:val="000000" w:themeColor="text1"/>
                <w:sz w:val="18"/>
                <w:szCs w:val="18"/>
              </w:rPr>
              <w:t xml:space="preserve">the </w:t>
            </w:r>
            <w:r w:rsidRPr="003E3AF9">
              <w:rPr>
                <w:rFonts w:ascii="Tahoma" w:hAnsi="Tahoma" w:cs="Tahoma"/>
                <w:color w:val="000000" w:themeColor="text1"/>
                <w:sz w:val="18"/>
                <w:szCs w:val="18"/>
              </w:rPr>
              <w:t>PODS</w:t>
            </w:r>
            <w:r>
              <w:rPr>
                <w:rFonts w:ascii="Tahoma" w:hAnsi="Tahoma" w:cs="Tahoma"/>
                <w:color w:val="000000" w:themeColor="text1"/>
                <w:sz w:val="18"/>
                <w:szCs w:val="18"/>
              </w:rPr>
              <w:t xml:space="preserve"> Insurance Manager</w:t>
            </w:r>
            <w:r w:rsidRPr="003E3AF9">
              <w:rPr>
                <w:rFonts w:ascii="Tahoma" w:hAnsi="Tahoma" w:cs="Tahoma"/>
                <w:color w:val="000000" w:themeColor="text1"/>
                <w:sz w:val="18"/>
                <w:szCs w:val="18"/>
              </w:rPr>
              <w:t xml:space="preserve"> prior to the audit date and are current with the correct </w:t>
            </w:r>
            <w:r>
              <w:rPr>
                <w:rFonts w:ascii="Tahoma" w:hAnsi="Tahoma" w:cs="Tahoma"/>
                <w:color w:val="000000" w:themeColor="text1"/>
                <w:sz w:val="18"/>
                <w:szCs w:val="18"/>
              </w:rPr>
              <w:t>coverages. The franchisee (or Risk M</w:t>
            </w:r>
            <w:r w:rsidRPr="003E3AF9">
              <w:rPr>
                <w:rFonts w:ascii="Tahoma" w:hAnsi="Tahoma" w:cs="Tahoma"/>
                <w:color w:val="000000" w:themeColor="text1"/>
                <w:sz w:val="18"/>
                <w:szCs w:val="18"/>
              </w:rPr>
              <w:t>anager for corporate audits) need</w:t>
            </w:r>
            <w:r>
              <w:rPr>
                <w:rFonts w:ascii="Tahoma" w:hAnsi="Tahoma" w:cs="Tahoma"/>
                <w:color w:val="000000" w:themeColor="text1"/>
                <w:sz w:val="18"/>
                <w:szCs w:val="18"/>
              </w:rPr>
              <w:t>s</w:t>
            </w:r>
            <w:r w:rsidRPr="003E3AF9">
              <w:rPr>
                <w:rFonts w:ascii="Tahoma" w:hAnsi="Tahoma" w:cs="Tahoma"/>
                <w:color w:val="000000" w:themeColor="text1"/>
                <w:sz w:val="18"/>
                <w:szCs w:val="18"/>
              </w:rPr>
              <w:t xml:space="preserve"> to p</w:t>
            </w:r>
            <w:r>
              <w:rPr>
                <w:rFonts w:ascii="Tahoma" w:hAnsi="Tahoma" w:cs="Tahoma"/>
                <w:color w:val="000000" w:themeColor="text1"/>
                <w:sz w:val="18"/>
                <w:szCs w:val="18"/>
              </w:rPr>
              <w:t>rovide support to prove that required</w:t>
            </w:r>
            <w:r w:rsidRPr="003E3AF9">
              <w:rPr>
                <w:rFonts w:ascii="Tahoma" w:hAnsi="Tahoma" w:cs="Tahoma"/>
                <w:color w:val="000000" w:themeColor="text1"/>
                <w:sz w:val="18"/>
                <w:szCs w:val="18"/>
              </w:rPr>
              <w:t xml:space="preserve"> coverage’s have been obtained (i.e. Certificate of Insurance)</w:t>
            </w:r>
            <w:r>
              <w:rPr>
                <w:rFonts w:ascii="Tahoma" w:hAnsi="Tahoma" w:cs="Tahoma"/>
                <w:color w:val="000000" w:themeColor="text1"/>
                <w:sz w:val="18"/>
                <w:szCs w:val="18"/>
              </w:rPr>
              <w:t>.</w:t>
            </w:r>
          </w:p>
          <w:p w:rsidR="003404FE" w:rsidRPr="00A14847" w:rsidRDefault="003404FE" w:rsidP="003404FE">
            <w:pPr>
              <w:rPr>
                <w:rFonts w:ascii="Tahoma" w:hAnsi="Tahoma" w:cs="Tahoma"/>
                <w:color w:val="000000" w:themeColor="text1"/>
                <w:sz w:val="16"/>
                <w:szCs w:val="16"/>
              </w:rPr>
            </w:pPr>
          </w:p>
        </w:tc>
        <w:tc>
          <w:tcPr>
            <w:tcW w:w="877" w:type="dxa"/>
          </w:tcPr>
          <w:p w:rsidR="003404FE" w:rsidRPr="003E3AF9" w:rsidRDefault="003404FE" w:rsidP="003404FE">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3404FE" w:rsidRPr="003E3AF9" w:rsidRDefault="003404FE" w:rsidP="003404FE">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3404FE" w:rsidRPr="003E3AF9" w:rsidRDefault="003404FE" w:rsidP="003404FE">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02" w:type="dxa"/>
          </w:tcPr>
          <w:p w:rsidR="003404FE" w:rsidRPr="003E3AF9" w:rsidRDefault="003404FE" w:rsidP="003404FE">
            <w:pPr>
              <w:rPr>
                <w:rFonts w:ascii="Tahoma" w:hAnsi="Tahoma" w:cs="Tahoma"/>
                <w:b/>
                <w:color w:val="000000" w:themeColor="text1"/>
                <w:sz w:val="18"/>
                <w:szCs w:val="18"/>
              </w:rPr>
            </w:pPr>
          </w:p>
        </w:tc>
      </w:tr>
      <w:tr w:rsidR="003404FE" w:rsidRPr="003E3AF9" w:rsidTr="00247871">
        <w:trPr>
          <w:trHeight w:val="620"/>
        </w:trPr>
        <w:tc>
          <w:tcPr>
            <w:tcW w:w="5081" w:type="dxa"/>
          </w:tcPr>
          <w:p w:rsidR="003404FE" w:rsidRPr="003E3AF9" w:rsidRDefault="00F333A6" w:rsidP="003404FE">
            <w:pPr>
              <w:rPr>
                <w:rFonts w:ascii="Tahoma" w:hAnsi="Tahoma" w:cs="Tahoma"/>
                <w:color w:val="000000" w:themeColor="text1"/>
                <w:sz w:val="18"/>
                <w:szCs w:val="18"/>
              </w:rPr>
            </w:pPr>
            <w:r>
              <w:rPr>
                <w:rFonts w:ascii="Tahoma" w:hAnsi="Tahoma" w:cs="Tahoma"/>
                <w:b/>
                <w:color w:val="000000" w:themeColor="text1"/>
                <w:sz w:val="18"/>
                <w:szCs w:val="18"/>
              </w:rPr>
              <w:t>1-10</w:t>
            </w:r>
            <w:r w:rsidR="003404FE" w:rsidRPr="003E3AF9">
              <w:rPr>
                <w:rFonts w:ascii="Tahoma" w:hAnsi="Tahoma" w:cs="Tahoma"/>
                <w:b/>
                <w:color w:val="000000" w:themeColor="text1"/>
                <w:sz w:val="18"/>
                <w:szCs w:val="18"/>
              </w:rPr>
              <w:t xml:space="preserve">) </w:t>
            </w:r>
            <w:r w:rsidR="003404FE" w:rsidRPr="003E3AF9">
              <w:rPr>
                <w:rFonts w:ascii="Tahoma" w:hAnsi="Tahoma" w:cs="Tahoma"/>
                <w:color w:val="000000" w:themeColor="text1"/>
                <w:sz w:val="18"/>
                <w:szCs w:val="18"/>
              </w:rPr>
              <w:t>Discuss the local business requirements with manageme</w:t>
            </w:r>
            <w:r w:rsidR="003404FE">
              <w:rPr>
                <w:rFonts w:ascii="Tahoma" w:hAnsi="Tahoma" w:cs="Tahoma"/>
                <w:color w:val="000000" w:themeColor="text1"/>
                <w:sz w:val="18"/>
                <w:szCs w:val="18"/>
              </w:rPr>
              <w:t>nt and confirm that the market</w:t>
            </w:r>
            <w:r w:rsidR="003404FE" w:rsidRPr="003E3AF9">
              <w:rPr>
                <w:rFonts w:ascii="Tahoma" w:hAnsi="Tahoma" w:cs="Tahoma"/>
                <w:color w:val="000000" w:themeColor="text1"/>
                <w:sz w:val="18"/>
                <w:szCs w:val="18"/>
              </w:rPr>
              <w:t xml:space="preserve"> has the following current and valid licenses/</w:t>
            </w:r>
            <w:r w:rsidR="003404FE">
              <w:rPr>
                <w:rFonts w:ascii="Tahoma" w:hAnsi="Tahoma" w:cs="Tahoma"/>
                <w:color w:val="000000" w:themeColor="text1"/>
                <w:sz w:val="18"/>
                <w:szCs w:val="18"/>
              </w:rPr>
              <w:t xml:space="preserve"> permits posted and are </w:t>
            </w:r>
            <w:r w:rsidR="003404FE" w:rsidRPr="003E3AF9">
              <w:rPr>
                <w:rFonts w:ascii="Tahoma" w:hAnsi="Tahoma" w:cs="Tahoma"/>
                <w:color w:val="000000" w:themeColor="text1"/>
                <w:sz w:val="18"/>
                <w:szCs w:val="18"/>
              </w:rPr>
              <w:t>available for review:</w:t>
            </w:r>
          </w:p>
          <w:p w:rsidR="003404FE" w:rsidRPr="003E3AF9" w:rsidRDefault="003404FE" w:rsidP="003404FE">
            <w:pPr>
              <w:rPr>
                <w:rFonts w:ascii="Tahoma" w:hAnsi="Tahoma" w:cs="Tahoma"/>
                <w:b/>
                <w:color w:val="000000" w:themeColor="text1"/>
                <w:sz w:val="18"/>
                <w:szCs w:val="18"/>
                <w:u w:val="single"/>
              </w:rPr>
            </w:pPr>
          </w:p>
          <w:p w:rsidR="003404FE" w:rsidRPr="003E3AF9" w:rsidRDefault="003404FE" w:rsidP="003404FE">
            <w:pPr>
              <w:pStyle w:val="ListParagraph"/>
              <w:numPr>
                <w:ilvl w:val="0"/>
                <w:numId w:val="31"/>
              </w:numPr>
              <w:rPr>
                <w:rFonts w:ascii="Tahoma" w:hAnsi="Tahoma" w:cs="Tahoma"/>
                <w:color w:val="000000" w:themeColor="text1"/>
                <w:sz w:val="18"/>
                <w:szCs w:val="18"/>
              </w:rPr>
            </w:pPr>
            <w:r w:rsidRPr="003E3AF9">
              <w:rPr>
                <w:rFonts w:ascii="Tahoma" w:hAnsi="Tahoma" w:cs="Tahoma"/>
                <w:color w:val="000000" w:themeColor="text1"/>
                <w:sz w:val="18"/>
                <w:szCs w:val="18"/>
              </w:rPr>
              <w:t>Business License;</w:t>
            </w:r>
          </w:p>
          <w:p w:rsidR="003404FE" w:rsidRPr="003E3AF9" w:rsidRDefault="003404FE" w:rsidP="003404FE">
            <w:pPr>
              <w:pStyle w:val="ListParagraph"/>
              <w:numPr>
                <w:ilvl w:val="0"/>
                <w:numId w:val="31"/>
              </w:numPr>
              <w:rPr>
                <w:rFonts w:ascii="Tahoma" w:hAnsi="Tahoma" w:cs="Tahoma"/>
                <w:color w:val="000000" w:themeColor="text1"/>
                <w:sz w:val="18"/>
                <w:szCs w:val="18"/>
              </w:rPr>
            </w:pPr>
            <w:r w:rsidRPr="003E3AF9">
              <w:rPr>
                <w:rFonts w:ascii="Tahoma" w:hAnsi="Tahoma" w:cs="Tahoma"/>
                <w:color w:val="000000" w:themeColor="text1"/>
                <w:sz w:val="18"/>
                <w:szCs w:val="18"/>
              </w:rPr>
              <w:t>State Sales &amp; Use Tax License;</w:t>
            </w:r>
          </w:p>
          <w:p w:rsidR="003404FE" w:rsidRPr="003E3AF9" w:rsidRDefault="003404FE" w:rsidP="003404FE">
            <w:pPr>
              <w:pStyle w:val="ListParagraph"/>
              <w:numPr>
                <w:ilvl w:val="0"/>
                <w:numId w:val="31"/>
              </w:numPr>
              <w:rPr>
                <w:rFonts w:ascii="Tahoma" w:hAnsi="Tahoma" w:cs="Tahoma"/>
                <w:color w:val="000000" w:themeColor="text1"/>
                <w:sz w:val="18"/>
                <w:szCs w:val="18"/>
              </w:rPr>
            </w:pPr>
            <w:r>
              <w:rPr>
                <w:rFonts w:ascii="Tahoma" w:hAnsi="Tahoma" w:cs="Tahoma"/>
                <w:color w:val="000000" w:themeColor="text1"/>
                <w:sz w:val="18"/>
                <w:szCs w:val="18"/>
              </w:rPr>
              <w:t>Interstate Operating Authority (or MC number)</w:t>
            </w:r>
            <w:r w:rsidRPr="003E3AF9">
              <w:rPr>
                <w:rFonts w:ascii="Tahoma" w:hAnsi="Tahoma" w:cs="Tahoma"/>
                <w:color w:val="000000" w:themeColor="text1"/>
                <w:sz w:val="18"/>
                <w:szCs w:val="18"/>
              </w:rPr>
              <w:t>;</w:t>
            </w:r>
          </w:p>
          <w:p w:rsidR="003404FE" w:rsidRPr="003E3AF9" w:rsidRDefault="003404FE" w:rsidP="003404FE">
            <w:pPr>
              <w:pStyle w:val="ListParagraph"/>
              <w:numPr>
                <w:ilvl w:val="0"/>
                <w:numId w:val="31"/>
              </w:numPr>
              <w:rPr>
                <w:rFonts w:ascii="Tahoma" w:hAnsi="Tahoma" w:cs="Tahoma"/>
                <w:color w:val="000000" w:themeColor="text1"/>
                <w:sz w:val="18"/>
                <w:szCs w:val="18"/>
              </w:rPr>
            </w:pPr>
            <w:r>
              <w:rPr>
                <w:rFonts w:ascii="Tahoma" w:hAnsi="Tahoma" w:cs="Tahoma"/>
                <w:color w:val="000000" w:themeColor="text1"/>
                <w:sz w:val="18"/>
                <w:szCs w:val="18"/>
              </w:rPr>
              <w:t>DOT Number.</w:t>
            </w:r>
          </w:p>
          <w:p w:rsidR="003404FE" w:rsidRPr="003E3AF9" w:rsidRDefault="003404FE" w:rsidP="003404FE">
            <w:pPr>
              <w:rPr>
                <w:rFonts w:ascii="Tahoma" w:hAnsi="Tahoma" w:cs="Tahoma"/>
                <w:color w:val="000000" w:themeColor="text1"/>
                <w:sz w:val="16"/>
                <w:szCs w:val="16"/>
              </w:rPr>
            </w:pPr>
          </w:p>
          <w:p w:rsidR="002C7ACE" w:rsidRDefault="003404FE" w:rsidP="003404FE">
            <w:r w:rsidRPr="003E3AF9">
              <w:rPr>
                <w:rFonts w:ascii="Tahoma" w:hAnsi="Tahoma" w:cs="Tahoma"/>
                <w:color w:val="000000" w:themeColor="text1"/>
                <w:sz w:val="18"/>
                <w:szCs w:val="18"/>
              </w:rPr>
              <w:t>Confirm that the sufficient DBA has been filed and registered with the state. Also, confirm that the customer correspondence such as invoices, contracts, and business cards all list the DB</w:t>
            </w:r>
            <w:r>
              <w:rPr>
                <w:rFonts w:ascii="Tahoma" w:hAnsi="Tahoma" w:cs="Tahoma"/>
                <w:color w:val="000000" w:themeColor="text1"/>
                <w:sz w:val="18"/>
                <w:szCs w:val="18"/>
              </w:rPr>
              <w:t>A name.   For International markets</w:t>
            </w:r>
            <w:r w:rsidRPr="003E3AF9">
              <w:rPr>
                <w:rFonts w:ascii="Tahoma" w:hAnsi="Tahoma" w:cs="Tahoma"/>
                <w:color w:val="000000" w:themeColor="text1"/>
                <w:sz w:val="18"/>
                <w:szCs w:val="18"/>
              </w:rPr>
              <w:t>, document the understanding and confirm the compliance with local requirements.</w:t>
            </w:r>
            <w:r>
              <w:rPr>
                <w:rFonts w:ascii="Tahoma" w:hAnsi="Tahoma" w:cs="Tahoma"/>
                <w:color w:val="000000" w:themeColor="text1"/>
                <w:sz w:val="18"/>
                <w:szCs w:val="18"/>
              </w:rPr>
              <w:t xml:space="preserve"> </w:t>
            </w:r>
            <w:r w:rsidRPr="0071099D">
              <w:rPr>
                <w:rFonts w:ascii="Tahoma" w:hAnsi="Tahoma" w:cs="Tahoma"/>
                <w:sz w:val="18"/>
                <w:szCs w:val="18"/>
              </w:rPr>
              <w:t>To confirm that the location has a valid interstate operating authority and/or DOT number, auditor may run a search under the legal name of the location at</w:t>
            </w:r>
            <w:r>
              <w:rPr>
                <w:rFonts w:ascii="Tahoma" w:hAnsi="Tahoma" w:cs="Tahoma"/>
                <w:sz w:val="18"/>
                <w:szCs w:val="18"/>
              </w:rPr>
              <w:t xml:space="preserve"> </w:t>
            </w:r>
            <w:hyperlink r:id="rId11" w:history="1">
              <w:r w:rsidRPr="0071099D">
                <w:rPr>
                  <w:rStyle w:val="Hyperlink"/>
                  <w:rFonts w:ascii="Tahoma" w:hAnsi="Tahoma" w:cs="Tahoma"/>
                  <w:sz w:val="16"/>
                  <w:szCs w:val="16"/>
                </w:rPr>
                <w:t>http://safer.fmcsa.dot.gov/CompanySnapshot.aspx</w:t>
              </w:r>
            </w:hyperlink>
            <w:r w:rsidRPr="0071099D">
              <w:rPr>
                <w:rFonts w:ascii="Tahoma" w:hAnsi="Tahoma" w:cs="Tahoma"/>
                <w:sz w:val="16"/>
                <w:szCs w:val="16"/>
              </w:rPr>
              <w:t>.</w:t>
            </w:r>
            <w:r>
              <w:t xml:space="preserve">  </w:t>
            </w:r>
          </w:p>
          <w:p w:rsidR="002C7ACE" w:rsidRPr="000C1F86" w:rsidRDefault="002C7ACE" w:rsidP="003404FE">
            <w:pPr>
              <w:rPr>
                <w:rFonts w:ascii="Tahoma" w:hAnsi="Tahoma" w:cs="Tahoma"/>
                <w:b/>
                <w:sz w:val="18"/>
                <w:szCs w:val="18"/>
              </w:rPr>
            </w:pPr>
            <w:r w:rsidRPr="000C1F86">
              <w:rPr>
                <w:rFonts w:ascii="Tahoma" w:hAnsi="Tahoma" w:cs="Tahoma"/>
                <w:b/>
                <w:color w:val="FF0000"/>
                <w:sz w:val="18"/>
                <w:szCs w:val="18"/>
              </w:rPr>
              <w:t xml:space="preserve">To prevent duplicate payments, for Corp. Ops. markets, ensure that all license renewals are handled by the PODS Tax Department. </w:t>
            </w:r>
            <w:r w:rsidR="00716935" w:rsidRPr="000C1F86">
              <w:rPr>
                <w:rFonts w:ascii="Tahoma" w:hAnsi="Tahoma" w:cs="Tahoma"/>
                <w:b/>
                <w:color w:val="FF0000"/>
                <w:sz w:val="18"/>
                <w:szCs w:val="18"/>
              </w:rPr>
              <w:t xml:space="preserve">Corp. Ops. TM’s to contact the PODS Tax Department for any new license renewals or requirements. </w:t>
            </w:r>
          </w:p>
          <w:p w:rsidR="003404FE" w:rsidRPr="00A14847" w:rsidRDefault="003404FE" w:rsidP="003404FE">
            <w:pPr>
              <w:rPr>
                <w:rFonts w:ascii="Tahoma" w:hAnsi="Tahoma" w:cs="Tahoma"/>
                <w:color w:val="000000" w:themeColor="text1"/>
                <w:sz w:val="16"/>
                <w:szCs w:val="16"/>
              </w:rPr>
            </w:pPr>
          </w:p>
        </w:tc>
        <w:tc>
          <w:tcPr>
            <w:tcW w:w="877" w:type="dxa"/>
          </w:tcPr>
          <w:p w:rsidR="003404FE" w:rsidRPr="003E3AF9" w:rsidRDefault="003404FE" w:rsidP="003404FE">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3404FE" w:rsidRPr="003E3AF9" w:rsidRDefault="003404FE" w:rsidP="003404FE">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3404FE" w:rsidRPr="003E3AF9" w:rsidRDefault="003404FE" w:rsidP="003404FE">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02" w:type="dxa"/>
          </w:tcPr>
          <w:p w:rsidR="003404FE" w:rsidRPr="003E3AF9" w:rsidRDefault="002C7ACE" w:rsidP="003404FE">
            <w:pPr>
              <w:rPr>
                <w:rFonts w:ascii="Tahoma" w:hAnsi="Tahoma" w:cs="Tahoma"/>
                <w:b/>
                <w:color w:val="000000" w:themeColor="text1"/>
                <w:sz w:val="18"/>
                <w:szCs w:val="18"/>
              </w:rPr>
            </w:pPr>
            <w:r w:rsidRPr="0059192D">
              <w:rPr>
                <w:rFonts w:ascii="Tahoma" w:hAnsi="Tahoma" w:cs="Tahoma"/>
                <w:color w:val="FF0000"/>
                <w:sz w:val="18"/>
                <w:szCs w:val="18"/>
              </w:rPr>
              <w:t>Additional wording to clarify audit objective.</w:t>
            </w:r>
          </w:p>
        </w:tc>
      </w:tr>
      <w:tr w:rsidR="00E1567C" w:rsidRPr="003E3AF9" w:rsidTr="00247871">
        <w:trPr>
          <w:trHeight w:val="620"/>
        </w:trPr>
        <w:tc>
          <w:tcPr>
            <w:tcW w:w="5081" w:type="dxa"/>
          </w:tcPr>
          <w:p w:rsidR="00E1567C" w:rsidRPr="0038577E" w:rsidRDefault="00F333A6" w:rsidP="00E1567C">
            <w:pPr>
              <w:rPr>
                <w:rFonts w:ascii="Tahoma" w:hAnsi="Tahoma" w:cs="Tahoma"/>
                <w:b/>
                <w:color w:val="FF0000"/>
                <w:sz w:val="18"/>
                <w:szCs w:val="18"/>
              </w:rPr>
            </w:pPr>
            <w:r w:rsidRPr="0038577E">
              <w:rPr>
                <w:rFonts w:ascii="Tahoma" w:hAnsi="Tahoma" w:cs="Tahoma"/>
                <w:b/>
                <w:color w:val="FF0000"/>
                <w:sz w:val="18"/>
                <w:szCs w:val="18"/>
              </w:rPr>
              <w:t>1-11</w:t>
            </w:r>
            <w:r w:rsidR="00E1567C" w:rsidRPr="0038577E">
              <w:rPr>
                <w:rFonts w:ascii="Tahoma" w:hAnsi="Tahoma" w:cs="Tahoma"/>
                <w:b/>
                <w:color w:val="FF0000"/>
                <w:sz w:val="18"/>
                <w:szCs w:val="18"/>
              </w:rPr>
              <w:t xml:space="preserve">) Ensure that management is accurately completing the PODS Operational Evaluation Checklist at least quarterly, and that copies of Checklists completed in each of the four previous quarters are available for review. </w:t>
            </w:r>
            <w:r w:rsidR="00E1567C" w:rsidRPr="0038577E">
              <w:rPr>
                <w:rFonts w:ascii="Tahoma" w:hAnsi="Tahoma" w:cs="Tahoma"/>
                <w:b/>
                <w:i/>
                <w:color w:val="FF0000"/>
                <w:sz w:val="18"/>
                <w:szCs w:val="18"/>
              </w:rPr>
              <w:t>(Corporate markets only).</w:t>
            </w:r>
          </w:p>
          <w:p w:rsidR="00E1567C" w:rsidRPr="0038577E" w:rsidRDefault="00E1567C" w:rsidP="00E1567C">
            <w:pPr>
              <w:rPr>
                <w:rFonts w:ascii="Tahoma" w:hAnsi="Tahoma" w:cs="Tahoma"/>
                <w:b/>
                <w:color w:val="000000" w:themeColor="text1"/>
                <w:sz w:val="18"/>
                <w:szCs w:val="18"/>
              </w:rPr>
            </w:pPr>
          </w:p>
        </w:tc>
        <w:tc>
          <w:tcPr>
            <w:tcW w:w="877" w:type="dxa"/>
          </w:tcPr>
          <w:p w:rsidR="00E1567C" w:rsidRPr="0038577E" w:rsidRDefault="00E1567C" w:rsidP="00E1567C">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Yes </w:t>
            </w:r>
          </w:p>
          <w:p w:rsidR="00E1567C" w:rsidRPr="0038577E" w:rsidRDefault="00E1567C" w:rsidP="00E1567C">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No </w:t>
            </w:r>
          </w:p>
          <w:p w:rsidR="00E1567C" w:rsidRPr="0038577E" w:rsidRDefault="00E1567C" w:rsidP="00E1567C">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N/A</w:t>
            </w:r>
          </w:p>
        </w:tc>
        <w:tc>
          <w:tcPr>
            <w:tcW w:w="3402" w:type="dxa"/>
          </w:tcPr>
          <w:p w:rsidR="00E1567C" w:rsidRPr="0038577E" w:rsidRDefault="00E1567C" w:rsidP="00E1567C">
            <w:pPr>
              <w:rPr>
                <w:rFonts w:ascii="Tahoma" w:hAnsi="Tahoma" w:cs="Tahoma"/>
                <w:color w:val="FF0000"/>
                <w:sz w:val="18"/>
                <w:szCs w:val="18"/>
              </w:rPr>
            </w:pPr>
            <w:r w:rsidRPr="0038577E">
              <w:rPr>
                <w:rFonts w:ascii="Tahoma" w:hAnsi="Tahoma" w:cs="Tahoma"/>
                <w:color w:val="FF0000"/>
                <w:sz w:val="18"/>
                <w:szCs w:val="18"/>
              </w:rPr>
              <w:t>Test addition.</w:t>
            </w:r>
          </w:p>
          <w:p w:rsidR="00E1567C" w:rsidRPr="0038577E" w:rsidRDefault="00E1567C" w:rsidP="00E1567C">
            <w:pPr>
              <w:rPr>
                <w:rFonts w:ascii="Tahoma" w:hAnsi="Tahoma" w:cs="Tahoma"/>
                <w:color w:val="FF0000"/>
                <w:sz w:val="18"/>
                <w:szCs w:val="18"/>
              </w:rPr>
            </w:pPr>
          </w:p>
          <w:p w:rsidR="00E1567C" w:rsidRPr="0038577E" w:rsidRDefault="00E1567C" w:rsidP="00E1567C">
            <w:pPr>
              <w:rPr>
                <w:rFonts w:ascii="Tahoma" w:hAnsi="Tahoma" w:cs="Tahoma"/>
                <w:color w:val="000000" w:themeColor="text1"/>
                <w:sz w:val="18"/>
                <w:szCs w:val="18"/>
              </w:rPr>
            </w:pPr>
          </w:p>
        </w:tc>
      </w:tr>
    </w:tbl>
    <w:p w:rsidR="00E97B86" w:rsidRPr="003E3AF9" w:rsidRDefault="00E97B86" w:rsidP="00E97B86">
      <w:pPr>
        <w:rPr>
          <w:rFonts w:ascii="Tahoma" w:hAnsi="Tahoma" w:cs="Tahoma"/>
          <w:b/>
          <w:color w:val="000000" w:themeColor="text1"/>
          <w:sz w:val="18"/>
          <w:szCs w:val="18"/>
        </w:rPr>
      </w:pPr>
    </w:p>
    <w:p w:rsidR="00E97B86" w:rsidRPr="003E3AF9" w:rsidRDefault="00E97B86" w:rsidP="00E97B86">
      <w:pPr>
        <w:rPr>
          <w:rFonts w:ascii="Tahoma" w:hAnsi="Tahoma" w:cs="Tahoma"/>
          <w:color w:val="000000" w:themeColor="text1"/>
          <w:sz w:val="18"/>
          <w:szCs w:val="18"/>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5"/>
        <w:gridCol w:w="885"/>
        <w:gridCol w:w="3420"/>
      </w:tblGrid>
      <w:tr w:rsidR="00085B1C" w:rsidRPr="003E3AF9" w:rsidTr="008C2A38">
        <w:trPr>
          <w:trHeight w:val="458"/>
        </w:trPr>
        <w:tc>
          <w:tcPr>
            <w:tcW w:w="5055" w:type="dxa"/>
          </w:tcPr>
          <w:p w:rsidR="00085B1C" w:rsidRPr="003E3AF9" w:rsidRDefault="00085B1C" w:rsidP="002348F7">
            <w:pPr>
              <w:pStyle w:val="Heading1"/>
              <w:rPr>
                <w:rFonts w:ascii="Tahoma" w:hAnsi="Tahoma" w:cs="Tahoma"/>
                <w:bCs/>
                <w:color w:val="000000" w:themeColor="text1"/>
                <w:sz w:val="24"/>
                <w:szCs w:val="24"/>
              </w:rPr>
            </w:pPr>
            <w:r w:rsidRPr="003E3AF9">
              <w:rPr>
                <w:rFonts w:ascii="Tahoma" w:hAnsi="Tahoma" w:cs="Tahoma"/>
                <w:bCs/>
                <w:color w:val="000000" w:themeColor="text1"/>
                <w:sz w:val="24"/>
                <w:szCs w:val="24"/>
              </w:rPr>
              <w:t>2) OPERATIONAL</w:t>
            </w:r>
          </w:p>
        </w:tc>
        <w:tc>
          <w:tcPr>
            <w:tcW w:w="885" w:type="dxa"/>
          </w:tcPr>
          <w:p w:rsidR="00085B1C" w:rsidRPr="003E3AF9" w:rsidRDefault="00085B1C" w:rsidP="002348F7">
            <w:pPr>
              <w:pStyle w:val="Heading1"/>
              <w:rPr>
                <w:rFonts w:ascii="Tahoma" w:hAnsi="Tahoma" w:cs="Tahoma"/>
                <w:bCs/>
                <w:color w:val="000000" w:themeColor="text1"/>
                <w:sz w:val="24"/>
                <w:szCs w:val="24"/>
              </w:rPr>
            </w:pPr>
          </w:p>
        </w:tc>
        <w:tc>
          <w:tcPr>
            <w:tcW w:w="3420" w:type="dxa"/>
          </w:tcPr>
          <w:p w:rsidR="00085B1C" w:rsidRPr="003E3AF9" w:rsidRDefault="00085B1C" w:rsidP="003E3AF9">
            <w:pPr>
              <w:pStyle w:val="Heading1"/>
              <w:jc w:val="center"/>
              <w:rPr>
                <w:rFonts w:ascii="Tahoma" w:hAnsi="Tahoma" w:cs="Tahoma"/>
                <w:bCs/>
                <w:color w:val="000000" w:themeColor="text1"/>
                <w:sz w:val="24"/>
                <w:szCs w:val="24"/>
              </w:rPr>
            </w:pPr>
            <w:r w:rsidRPr="003E3AF9">
              <w:rPr>
                <w:rFonts w:ascii="Tahoma" w:hAnsi="Tahoma" w:cs="Tahoma"/>
                <w:bCs/>
                <w:color w:val="000000" w:themeColor="text1"/>
                <w:sz w:val="24"/>
                <w:szCs w:val="24"/>
              </w:rPr>
              <w:t>COMMENTS</w:t>
            </w:r>
          </w:p>
        </w:tc>
      </w:tr>
      <w:tr w:rsidR="00F333A6" w:rsidRPr="003E3AF9" w:rsidTr="008C2A38">
        <w:trPr>
          <w:trHeight w:val="611"/>
        </w:trPr>
        <w:tc>
          <w:tcPr>
            <w:tcW w:w="5055" w:type="dxa"/>
          </w:tcPr>
          <w:p w:rsidR="00F333A6" w:rsidRDefault="00F333A6" w:rsidP="00223F1C">
            <w:pPr>
              <w:rPr>
                <w:rFonts w:ascii="Tahoma" w:hAnsi="Tahoma" w:cs="Tahoma"/>
                <w:i/>
                <w:color w:val="FF0000"/>
                <w:sz w:val="18"/>
                <w:szCs w:val="18"/>
              </w:rPr>
            </w:pPr>
            <w:r w:rsidRPr="0038577E">
              <w:rPr>
                <w:rFonts w:ascii="Tahoma" w:hAnsi="Tahoma" w:cs="Tahoma"/>
                <w:b/>
                <w:color w:val="FF0000"/>
                <w:sz w:val="18"/>
                <w:szCs w:val="18"/>
              </w:rPr>
              <w:t xml:space="preserve">2-1) </w:t>
            </w:r>
            <w:r w:rsidR="000C1F86">
              <w:rPr>
                <w:rFonts w:ascii="Tahoma" w:hAnsi="Tahoma" w:cs="Tahoma"/>
                <w:b/>
                <w:color w:val="FF0000"/>
                <w:sz w:val="18"/>
                <w:szCs w:val="18"/>
              </w:rPr>
              <w:t>Using the Container Stats Report in RBMS, e</w:t>
            </w:r>
            <w:r w:rsidRPr="0038577E">
              <w:rPr>
                <w:rFonts w:ascii="Tahoma" w:hAnsi="Tahoma" w:cs="Tahoma"/>
                <w:b/>
                <w:color w:val="FF0000"/>
                <w:sz w:val="18"/>
                <w:szCs w:val="18"/>
              </w:rPr>
              <w:t>nsure that no more than 10% of the available for rent (empty) Interfranchise containers are placed into an out of service (OOS) status during the 7-day advance franchise audit notice. This also applies to the markets that receive the reduced 24-48 hour audit notice</w:t>
            </w:r>
            <w:r w:rsidR="00223F1C">
              <w:rPr>
                <w:rFonts w:ascii="Tahoma" w:hAnsi="Tahoma" w:cs="Tahoma"/>
                <w:b/>
                <w:color w:val="FF0000"/>
                <w:sz w:val="18"/>
                <w:szCs w:val="18"/>
              </w:rPr>
              <w:t>. This requirement helps PODS</w:t>
            </w:r>
            <w:r w:rsidRPr="0038577E">
              <w:rPr>
                <w:rFonts w:ascii="Tahoma" w:hAnsi="Tahoma" w:cs="Tahoma"/>
                <w:b/>
                <w:color w:val="FF0000"/>
                <w:sz w:val="18"/>
                <w:szCs w:val="18"/>
              </w:rPr>
              <w:t xml:space="preserve"> to determine IF pricing</w:t>
            </w:r>
            <w:r w:rsidR="00223F1C">
              <w:rPr>
                <w:rFonts w:ascii="Tahoma" w:hAnsi="Tahoma" w:cs="Tahoma"/>
                <w:b/>
                <w:color w:val="FF0000"/>
                <w:sz w:val="18"/>
                <w:szCs w:val="18"/>
              </w:rPr>
              <w:t>,</w:t>
            </w:r>
            <w:r w:rsidRPr="0038577E">
              <w:rPr>
                <w:rFonts w:ascii="Tahoma" w:hAnsi="Tahoma" w:cs="Tahoma"/>
                <w:b/>
                <w:color w:val="FF0000"/>
                <w:sz w:val="18"/>
                <w:szCs w:val="18"/>
              </w:rPr>
              <w:t xml:space="preserve"> to coordinate container repairs and to help prevent the relocation of damaged/ OOS IF containers</w:t>
            </w:r>
            <w:r w:rsidR="00223F1C">
              <w:rPr>
                <w:rFonts w:ascii="Tahoma" w:hAnsi="Tahoma" w:cs="Tahoma"/>
                <w:b/>
                <w:color w:val="FF0000"/>
                <w:sz w:val="18"/>
                <w:szCs w:val="18"/>
              </w:rPr>
              <w:t xml:space="preserve">. </w:t>
            </w:r>
            <w:r w:rsidR="000C1F86">
              <w:rPr>
                <w:rFonts w:ascii="Tahoma" w:hAnsi="Tahoma" w:cs="Tahoma"/>
                <w:b/>
                <w:color w:val="FF0000"/>
                <w:sz w:val="18"/>
                <w:szCs w:val="18"/>
              </w:rPr>
              <w:t xml:space="preserve">For markets that fail this test, discuss with management why the market is unable to place IF containers into an OOS status throughout the regular course of business. </w:t>
            </w:r>
            <w:r w:rsidRPr="0038577E">
              <w:rPr>
                <w:rFonts w:ascii="Tahoma" w:hAnsi="Tahoma" w:cs="Tahoma"/>
                <w:b/>
                <w:i/>
                <w:color w:val="FF0000"/>
                <w:sz w:val="18"/>
                <w:szCs w:val="18"/>
              </w:rPr>
              <w:t>(Franchise markets only)</w:t>
            </w:r>
            <w:r w:rsidRPr="0038577E">
              <w:rPr>
                <w:rFonts w:ascii="Tahoma" w:hAnsi="Tahoma" w:cs="Tahoma"/>
                <w:i/>
                <w:color w:val="FF0000"/>
                <w:sz w:val="18"/>
                <w:szCs w:val="18"/>
              </w:rPr>
              <w:t>.</w:t>
            </w:r>
          </w:p>
          <w:p w:rsidR="00223F1C" w:rsidRPr="0038577E" w:rsidRDefault="00223F1C" w:rsidP="00223F1C">
            <w:pPr>
              <w:rPr>
                <w:rFonts w:ascii="Tahoma" w:hAnsi="Tahoma" w:cs="Tahoma"/>
                <w:b/>
                <w:color w:val="FF0000"/>
                <w:sz w:val="18"/>
                <w:szCs w:val="18"/>
              </w:rPr>
            </w:pPr>
          </w:p>
        </w:tc>
        <w:tc>
          <w:tcPr>
            <w:tcW w:w="885" w:type="dxa"/>
          </w:tcPr>
          <w:p w:rsidR="00F333A6" w:rsidRPr="0038577E" w:rsidRDefault="00F333A6" w:rsidP="00F333A6">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Yes </w:t>
            </w:r>
          </w:p>
          <w:p w:rsidR="00F333A6" w:rsidRPr="0038577E" w:rsidRDefault="00F333A6" w:rsidP="00F333A6">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No </w:t>
            </w:r>
          </w:p>
          <w:p w:rsidR="00F333A6" w:rsidRPr="0038577E" w:rsidRDefault="00F333A6" w:rsidP="00F333A6">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N/A</w:t>
            </w:r>
          </w:p>
        </w:tc>
        <w:tc>
          <w:tcPr>
            <w:tcW w:w="3420" w:type="dxa"/>
          </w:tcPr>
          <w:p w:rsidR="00F333A6" w:rsidRPr="0038577E" w:rsidRDefault="000C1F86" w:rsidP="00F333A6">
            <w:pPr>
              <w:rPr>
                <w:rFonts w:ascii="Tahoma" w:hAnsi="Tahoma" w:cs="Tahoma"/>
                <w:color w:val="FF0000"/>
                <w:sz w:val="18"/>
                <w:szCs w:val="18"/>
              </w:rPr>
            </w:pPr>
            <w:r>
              <w:rPr>
                <w:rFonts w:ascii="Tahoma" w:hAnsi="Tahoma" w:cs="Tahoma"/>
                <w:color w:val="FF0000"/>
                <w:sz w:val="18"/>
                <w:szCs w:val="18"/>
              </w:rPr>
              <w:t xml:space="preserve">Test addition.  </w:t>
            </w:r>
          </w:p>
          <w:p w:rsidR="00F333A6" w:rsidRPr="0038577E" w:rsidRDefault="00F333A6" w:rsidP="00F333A6">
            <w:pPr>
              <w:rPr>
                <w:rFonts w:ascii="Tahoma" w:hAnsi="Tahoma" w:cs="Tahoma"/>
                <w:color w:val="FF0000"/>
                <w:sz w:val="18"/>
                <w:szCs w:val="18"/>
              </w:rPr>
            </w:pP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Pr>
                <w:rFonts w:ascii="Tahoma" w:hAnsi="Tahoma" w:cs="Tahoma"/>
                <w:b/>
                <w:color w:val="000000" w:themeColor="text1"/>
                <w:sz w:val="18"/>
                <w:szCs w:val="18"/>
              </w:rPr>
              <w:t>2-2</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Review the</w:t>
            </w:r>
            <w:r>
              <w:rPr>
                <w:rFonts w:ascii="Tahoma" w:hAnsi="Tahoma" w:cs="Tahoma"/>
                <w:color w:val="000000" w:themeColor="text1"/>
                <w:sz w:val="18"/>
                <w:szCs w:val="18"/>
              </w:rPr>
              <w:t xml:space="preserve"> annualized</w:t>
            </w:r>
            <w:r w:rsidRPr="003E3AF9">
              <w:rPr>
                <w:rFonts w:ascii="Tahoma" w:hAnsi="Tahoma" w:cs="Tahoma"/>
                <w:color w:val="000000" w:themeColor="text1"/>
                <w:sz w:val="18"/>
                <w:szCs w:val="18"/>
              </w:rPr>
              <w:t xml:space="preserve"> detailed customer feedback report and ensure that management is actively responding to negative or damaging customer feedback. Assess the detailed customer comments and discuss any significant issues with management.  </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E0589B" w:rsidRDefault="00F333A6" w:rsidP="00F333A6">
            <w:pPr>
              <w:rPr>
                <w:rFonts w:ascii="Tahoma" w:hAnsi="Tahoma" w:cs="Tahoma"/>
                <w:color w:val="000000" w:themeColor="text1"/>
                <w:sz w:val="18"/>
                <w:szCs w:val="18"/>
              </w:rPr>
            </w:pP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t>2-</w:t>
            </w:r>
            <w:r>
              <w:rPr>
                <w:rFonts w:ascii="Tahoma" w:hAnsi="Tahoma" w:cs="Tahoma"/>
                <w:b/>
                <w:color w:val="000000" w:themeColor="text1"/>
                <w:sz w:val="18"/>
                <w:szCs w:val="18"/>
              </w:rPr>
              <w:t>3</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Incidents are being resolved in a timely manner. Review the</w:t>
            </w:r>
            <w:r>
              <w:rPr>
                <w:rFonts w:ascii="Tahoma" w:hAnsi="Tahoma" w:cs="Tahoma"/>
                <w:color w:val="000000" w:themeColor="text1"/>
                <w:sz w:val="18"/>
                <w:szCs w:val="18"/>
              </w:rPr>
              <w:t xml:space="preserve"> annualized</w:t>
            </w:r>
            <w:r w:rsidRPr="003E3AF9">
              <w:rPr>
                <w:rFonts w:ascii="Tahoma" w:hAnsi="Tahoma" w:cs="Tahoma"/>
                <w:color w:val="000000" w:themeColor="text1"/>
                <w:sz w:val="18"/>
                <w:szCs w:val="18"/>
              </w:rPr>
              <w:t xml:space="preserve"> “incidents </w:t>
            </w:r>
            <w:r>
              <w:rPr>
                <w:rFonts w:ascii="Tahoma" w:hAnsi="Tahoma" w:cs="Tahoma"/>
                <w:color w:val="000000" w:themeColor="text1"/>
                <w:sz w:val="18"/>
                <w:szCs w:val="18"/>
              </w:rPr>
              <w:t>by type” report for the market</w:t>
            </w:r>
            <w:r w:rsidRPr="003E3AF9">
              <w:rPr>
                <w:rFonts w:ascii="Tahoma" w:hAnsi="Tahoma" w:cs="Tahoma"/>
                <w:color w:val="000000" w:themeColor="text1"/>
                <w:sz w:val="18"/>
                <w:szCs w:val="18"/>
              </w:rPr>
              <w:t xml:space="preserve"> and confirm that incidents are closed or are being actively worked to bring timely resolution to the incident. Discuss unresolved incidents with management to determine the status of the incident resolution. </w:t>
            </w:r>
          </w:p>
          <w:p w:rsidR="00F333A6" w:rsidRPr="00D571D5" w:rsidRDefault="00F333A6" w:rsidP="00F333A6">
            <w:pPr>
              <w:rPr>
                <w:rFonts w:ascii="Tahoma" w:hAnsi="Tahoma" w:cs="Tahoma"/>
                <w:color w:val="000000" w:themeColor="text1"/>
                <w:sz w:val="16"/>
                <w:szCs w:val="16"/>
              </w:rPr>
            </w:pPr>
          </w:p>
        </w:tc>
        <w:bookmarkStart w:id="1" w:name="Check8"/>
        <w:tc>
          <w:tcPr>
            <w:tcW w:w="885" w:type="dxa"/>
          </w:tcPr>
          <w:p w:rsidR="00F333A6" w:rsidRPr="003E3AF9" w:rsidRDefault="00F333A6" w:rsidP="00F333A6">
            <w:pPr>
              <w:jc w:val="both"/>
              <w:rPr>
                <w:rFonts w:ascii="Tahoma" w:hAnsi="Tahoma" w:cs="Tahoma"/>
                <w:color w:val="000000" w:themeColor="text1"/>
                <w:sz w:val="16"/>
                <w:szCs w:val="16"/>
              </w:rPr>
            </w:pPr>
            <w:r>
              <w:rPr>
                <w:rFonts w:ascii="Tahoma" w:hAnsi="Tahoma" w:cs="Tahoma"/>
                <w:color w:val="000000" w:themeColor="text1"/>
                <w:sz w:val="16"/>
                <w:szCs w:val="16"/>
              </w:rPr>
              <w:fldChar w:fldCharType="begin">
                <w:ffData>
                  <w:name w:val="Check8"/>
                  <w:enabled/>
                  <w:calcOnExit w:val="0"/>
                  <w:checkBox>
                    <w:sizeAuto/>
                    <w:default w:val="0"/>
                  </w:checkBox>
                </w:ffData>
              </w:fldChar>
            </w:r>
            <w:r>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Pr>
                <w:rFonts w:ascii="Tahoma" w:hAnsi="Tahoma" w:cs="Tahoma"/>
                <w:color w:val="000000" w:themeColor="text1"/>
                <w:sz w:val="16"/>
                <w:szCs w:val="16"/>
              </w:rPr>
              <w:fldChar w:fldCharType="end"/>
            </w:r>
            <w:bookmarkEnd w:id="1"/>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bCs/>
                <w:color w:val="000000" w:themeColor="text1"/>
                <w:sz w:val="18"/>
                <w:szCs w:val="18"/>
              </w:rPr>
            </w:pPr>
          </w:p>
        </w:tc>
      </w:tr>
      <w:tr w:rsidR="00F333A6" w:rsidRPr="003E3AF9" w:rsidTr="008C2A38">
        <w:trPr>
          <w:trHeight w:val="611"/>
        </w:trPr>
        <w:tc>
          <w:tcPr>
            <w:tcW w:w="5055" w:type="dxa"/>
          </w:tcPr>
          <w:p w:rsidR="00F333A6" w:rsidRPr="00247871" w:rsidRDefault="00F333A6" w:rsidP="00F333A6">
            <w:pPr>
              <w:rPr>
                <w:rFonts w:ascii="Tahoma" w:hAnsi="Tahoma" w:cs="Tahoma"/>
                <w:color w:val="000000" w:themeColor="text1"/>
                <w:sz w:val="18"/>
                <w:szCs w:val="18"/>
              </w:rPr>
            </w:pPr>
            <w:r>
              <w:rPr>
                <w:rFonts w:ascii="Tahoma" w:hAnsi="Tahoma" w:cs="Tahoma"/>
                <w:b/>
                <w:color w:val="000000" w:themeColor="text1"/>
                <w:sz w:val="18"/>
                <w:szCs w:val="18"/>
              </w:rPr>
              <w:t>2-4</w:t>
            </w:r>
            <w:r w:rsidRPr="00247871">
              <w:rPr>
                <w:rFonts w:ascii="Tahoma" w:hAnsi="Tahoma" w:cs="Tahoma"/>
                <w:b/>
                <w:color w:val="000000" w:themeColor="text1"/>
                <w:sz w:val="18"/>
                <w:szCs w:val="18"/>
              </w:rPr>
              <w:t>)</w:t>
            </w:r>
            <w:r w:rsidRPr="00247871">
              <w:rPr>
                <w:rFonts w:ascii="Tahoma" w:hAnsi="Tahoma" w:cs="Tahoma"/>
                <w:color w:val="000000" w:themeColor="text1"/>
                <w:sz w:val="18"/>
                <w:szCs w:val="18"/>
              </w:rPr>
              <w:t xml:space="preserve"> CSAT: At least </w:t>
            </w:r>
            <w:r w:rsidRPr="00246530">
              <w:rPr>
                <w:rFonts w:ascii="Tahoma" w:hAnsi="Tahoma" w:cs="Tahoma"/>
                <w:b/>
                <w:color w:val="FF0000"/>
                <w:sz w:val="18"/>
                <w:szCs w:val="18"/>
              </w:rPr>
              <w:t>67.5%</w:t>
            </w:r>
            <w:r w:rsidRPr="00247871">
              <w:rPr>
                <w:rFonts w:ascii="Tahoma" w:hAnsi="Tahoma" w:cs="Tahoma"/>
                <w:color w:val="000000" w:themeColor="text1"/>
                <w:sz w:val="18"/>
                <w:szCs w:val="18"/>
              </w:rPr>
              <w:t xml:space="preserve"> of responses for the question:</w:t>
            </w:r>
          </w:p>
          <w:p w:rsidR="00F333A6" w:rsidRPr="00247871" w:rsidRDefault="00F333A6" w:rsidP="00F333A6">
            <w:pPr>
              <w:rPr>
                <w:rFonts w:ascii="Tahoma" w:hAnsi="Tahoma" w:cs="Tahoma"/>
                <w:color w:val="000000" w:themeColor="text1"/>
                <w:sz w:val="18"/>
                <w:szCs w:val="18"/>
              </w:rPr>
            </w:pPr>
            <w:r w:rsidRPr="00247871">
              <w:rPr>
                <w:rFonts w:ascii="Tahoma" w:hAnsi="Tahoma" w:cs="Tahoma"/>
                <w:b/>
                <w:color w:val="000000" w:themeColor="text1"/>
                <w:sz w:val="18"/>
                <w:szCs w:val="18"/>
              </w:rPr>
              <w:t xml:space="preserve">“Please rate your overall satisfaction with PODS” were rated a “Completely Satisfied” (Top box) by customers.  </w:t>
            </w:r>
            <w:r w:rsidRPr="00247871">
              <w:rPr>
                <w:rFonts w:ascii="Tahoma" w:hAnsi="Tahoma" w:cs="Tahoma"/>
                <w:color w:val="000000" w:themeColor="text1"/>
                <w:sz w:val="18"/>
                <w:szCs w:val="18"/>
              </w:rPr>
              <w:t>This test is performed by using most recent 3 month rolling average of responses from the PODS CustomerSat portal.   Advisory (Not mandatory) if &lt; 11 responses available.</w:t>
            </w:r>
          </w:p>
          <w:p w:rsidR="00F333A6" w:rsidRPr="00247871" w:rsidRDefault="00F333A6" w:rsidP="00F333A6">
            <w:pPr>
              <w:rPr>
                <w:rFonts w:ascii="Tahoma" w:hAnsi="Tahoma" w:cs="Tahoma"/>
                <w:b/>
                <w:color w:val="000000" w:themeColor="text1"/>
                <w:sz w:val="18"/>
                <w:szCs w:val="18"/>
              </w:rPr>
            </w:pPr>
          </w:p>
        </w:tc>
        <w:tc>
          <w:tcPr>
            <w:tcW w:w="885" w:type="dxa"/>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20" w:type="dxa"/>
          </w:tcPr>
          <w:p w:rsidR="00F333A6" w:rsidRPr="00247871" w:rsidRDefault="00F333A6" w:rsidP="00F333A6">
            <w:pPr>
              <w:rPr>
                <w:rFonts w:ascii="Tahoma" w:hAnsi="Tahoma" w:cs="Tahoma"/>
                <w:color w:val="FF0000"/>
                <w:sz w:val="18"/>
                <w:szCs w:val="18"/>
              </w:rPr>
            </w:pPr>
            <w:r>
              <w:rPr>
                <w:rFonts w:ascii="Tahoma" w:hAnsi="Tahoma" w:cs="Tahoma"/>
                <w:color w:val="FF0000"/>
                <w:sz w:val="18"/>
                <w:szCs w:val="18"/>
              </w:rPr>
              <w:t>Standard increase from 65%</w:t>
            </w:r>
          </w:p>
        </w:tc>
      </w:tr>
      <w:tr w:rsidR="00F333A6" w:rsidRPr="003E3AF9" w:rsidTr="00F344E7">
        <w:trPr>
          <w:trHeight w:val="611"/>
        </w:trPr>
        <w:tc>
          <w:tcPr>
            <w:tcW w:w="5055" w:type="dxa"/>
            <w:tcBorders>
              <w:bottom w:val="single" w:sz="4" w:space="0" w:color="auto"/>
            </w:tcBorders>
          </w:tcPr>
          <w:p w:rsidR="00F333A6" w:rsidRPr="00F344E7" w:rsidRDefault="00F333A6" w:rsidP="00F333A6">
            <w:pPr>
              <w:rPr>
                <w:rFonts w:ascii="Tahoma" w:hAnsi="Tahoma" w:cs="Tahoma"/>
                <w:color w:val="000000" w:themeColor="text1"/>
                <w:sz w:val="18"/>
                <w:szCs w:val="18"/>
              </w:rPr>
            </w:pPr>
            <w:r>
              <w:rPr>
                <w:rFonts w:ascii="Tahoma" w:hAnsi="Tahoma" w:cs="Tahoma"/>
                <w:b/>
                <w:color w:val="000000" w:themeColor="text1"/>
                <w:sz w:val="18"/>
                <w:szCs w:val="18"/>
              </w:rPr>
              <w:t>2-5</w:t>
            </w:r>
            <w:r w:rsidRPr="00F344E7">
              <w:rPr>
                <w:rFonts w:ascii="Tahoma" w:hAnsi="Tahoma" w:cs="Tahoma"/>
                <w:b/>
                <w:color w:val="000000" w:themeColor="text1"/>
                <w:sz w:val="18"/>
                <w:szCs w:val="18"/>
              </w:rPr>
              <w:t xml:space="preserve">) </w:t>
            </w:r>
            <w:r>
              <w:rPr>
                <w:rFonts w:ascii="Tahoma" w:hAnsi="Tahoma" w:cs="Tahoma"/>
                <w:color w:val="000000" w:themeColor="text1"/>
                <w:sz w:val="18"/>
                <w:szCs w:val="18"/>
              </w:rPr>
              <w:t xml:space="preserve">DSAT: Less than </w:t>
            </w:r>
            <w:r w:rsidRPr="004D7ACB">
              <w:rPr>
                <w:rFonts w:ascii="Tahoma" w:hAnsi="Tahoma" w:cs="Tahoma"/>
                <w:b/>
                <w:color w:val="FF0000"/>
                <w:sz w:val="18"/>
                <w:szCs w:val="18"/>
              </w:rPr>
              <w:t>15%</w:t>
            </w:r>
            <w:r w:rsidRPr="00F344E7">
              <w:rPr>
                <w:rFonts w:ascii="Tahoma" w:hAnsi="Tahoma" w:cs="Tahoma"/>
                <w:color w:val="000000" w:themeColor="text1"/>
                <w:sz w:val="18"/>
                <w:szCs w:val="18"/>
              </w:rPr>
              <w:t xml:space="preserve"> of responses for the question: </w:t>
            </w:r>
          </w:p>
          <w:p w:rsidR="00F333A6" w:rsidRPr="00F344E7" w:rsidRDefault="00F333A6" w:rsidP="00F333A6">
            <w:pPr>
              <w:rPr>
                <w:rFonts w:ascii="Tahoma" w:hAnsi="Tahoma" w:cs="Tahoma"/>
                <w:color w:val="000000" w:themeColor="text1"/>
                <w:sz w:val="18"/>
                <w:szCs w:val="18"/>
              </w:rPr>
            </w:pPr>
            <w:r w:rsidRPr="00F344E7">
              <w:rPr>
                <w:rFonts w:ascii="Tahoma" w:hAnsi="Tahoma" w:cs="Tahoma"/>
                <w:b/>
                <w:color w:val="000000" w:themeColor="text1"/>
                <w:sz w:val="18"/>
                <w:szCs w:val="18"/>
              </w:rPr>
              <w:t xml:space="preserve">“Please rate your overall satisfaction with PODS” were rated a “Completely Dissatisfied” or “Somewhat Dissatisfied” </w:t>
            </w:r>
            <w:r w:rsidRPr="00F344E7">
              <w:rPr>
                <w:rFonts w:ascii="Tahoma" w:hAnsi="Tahoma" w:cs="Tahoma"/>
                <w:color w:val="000000" w:themeColor="text1"/>
                <w:sz w:val="18"/>
                <w:szCs w:val="18"/>
              </w:rPr>
              <w:t>(Bottom 2 box) by customers.  This test is performed by using most recent 3 month rolling average of responses from the PODS CustomerSat portal.   Advisory - Not mandatory if &lt; 11 responses available.</w:t>
            </w:r>
          </w:p>
          <w:p w:rsidR="00F333A6" w:rsidRPr="00F344E7" w:rsidRDefault="00F333A6" w:rsidP="00F333A6">
            <w:pPr>
              <w:rPr>
                <w:rFonts w:ascii="Tahoma" w:hAnsi="Tahoma" w:cs="Tahoma"/>
                <w:color w:val="000000" w:themeColor="text1"/>
                <w:sz w:val="18"/>
                <w:szCs w:val="18"/>
              </w:rPr>
            </w:pPr>
          </w:p>
        </w:tc>
        <w:tc>
          <w:tcPr>
            <w:tcW w:w="885" w:type="dxa"/>
            <w:tcBorders>
              <w:bottom w:val="single" w:sz="4" w:space="0" w:color="auto"/>
            </w:tcBorders>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20" w:type="dxa"/>
            <w:tcBorders>
              <w:bottom w:val="single" w:sz="4" w:space="0" w:color="auto"/>
            </w:tcBorders>
          </w:tcPr>
          <w:p w:rsidR="00F333A6" w:rsidRPr="00247871" w:rsidRDefault="00F333A6" w:rsidP="00F333A6">
            <w:pPr>
              <w:rPr>
                <w:rFonts w:ascii="Tahoma" w:hAnsi="Tahoma" w:cs="Tahoma"/>
                <w:color w:val="FF0000"/>
                <w:sz w:val="18"/>
                <w:szCs w:val="18"/>
              </w:rPr>
            </w:pPr>
            <w:r>
              <w:rPr>
                <w:rFonts w:ascii="Tahoma" w:hAnsi="Tahoma" w:cs="Tahoma"/>
                <w:color w:val="FF0000"/>
                <w:sz w:val="18"/>
                <w:szCs w:val="18"/>
              </w:rPr>
              <w:t>Standard increase from 20% (DSAT)</w:t>
            </w:r>
          </w:p>
        </w:tc>
      </w:tr>
      <w:tr w:rsidR="00F333A6" w:rsidRPr="003E3AF9" w:rsidTr="00F344E7">
        <w:trPr>
          <w:trHeight w:val="611"/>
        </w:trPr>
        <w:tc>
          <w:tcPr>
            <w:tcW w:w="5055" w:type="dxa"/>
            <w:tcBorders>
              <w:bottom w:val="single" w:sz="4" w:space="0" w:color="auto"/>
            </w:tcBorders>
          </w:tcPr>
          <w:p w:rsidR="00F333A6" w:rsidRPr="00247871" w:rsidRDefault="00F333A6" w:rsidP="00F333A6">
            <w:pPr>
              <w:rPr>
                <w:rFonts w:ascii="Tahoma" w:hAnsi="Tahoma" w:cs="Tahoma"/>
                <w:color w:val="000000" w:themeColor="text1"/>
                <w:sz w:val="18"/>
                <w:szCs w:val="18"/>
              </w:rPr>
            </w:pPr>
            <w:r>
              <w:rPr>
                <w:rFonts w:ascii="Tahoma" w:hAnsi="Tahoma" w:cs="Tahoma"/>
                <w:b/>
                <w:color w:val="000000" w:themeColor="text1"/>
                <w:sz w:val="18"/>
                <w:szCs w:val="18"/>
              </w:rPr>
              <w:t>2-6</w:t>
            </w:r>
            <w:r w:rsidRPr="00247871">
              <w:rPr>
                <w:rFonts w:ascii="Tahoma" w:hAnsi="Tahoma" w:cs="Tahoma"/>
                <w:b/>
                <w:color w:val="000000" w:themeColor="text1"/>
                <w:sz w:val="18"/>
                <w:szCs w:val="18"/>
              </w:rPr>
              <w:t>)</w:t>
            </w:r>
            <w:r w:rsidRPr="00247871">
              <w:rPr>
                <w:rFonts w:ascii="Tahoma" w:hAnsi="Tahoma" w:cs="Tahoma"/>
                <w:color w:val="000000" w:themeColor="text1"/>
                <w:sz w:val="18"/>
                <w:szCs w:val="18"/>
              </w:rPr>
              <w:t xml:space="preserve"> CSAT: At least 70% of responses for the question: </w:t>
            </w:r>
            <w:r w:rsidRPr="00247871">
              <w:rPr>
                <w:rFonts w:ascii="Tahoma" w:hAnsi="Tahoma" w:cs="Tahoma"/>
                <w:b/>
                <w:color w:val="000000" w:themeColor="text1"/>
                <w:sz w:val="18"/>
                <w:szCs w:val="18"/>
              </w:rPr>
              <w:t xml:space="preserve">“How satisfied were you with the condition of the items stored?” were rated a “Completely Satisfied” (Top box) by customers.  </w:t>
            </w:r>
            <w:r w:rsidRPr="00247871">
              <w:rPr>
                <w:rFonts w:ascii="Tahoma" w:hAnsi="Tahoma" w:cs="Tahoma"/>
                <w:color w:val="000000" w:themeColor="text1"/>
                <w:sz w:val="18"/>
                <w:szCs w:val="18"/>
              </w:rPr>
              <w:t>This test is performed by using most recent 3 month rolling average of responses from the PODS CustomerSat portal.   Advisory (Not mandatory) if &lt; 11 responses available.</w:t>
            </w:r>
          </w:p>
          <w:p w:rsidR="00F333A6" w:rsidRPr="00247871" w:rsidRDefault="00F333A6" w:rsidP="00F333A6">
            <w:pPr>
              <w:rPr>
                <w:rFonts w:ascii="Tahoma" w:hAnsi="Tahoma" w:cs="Tahoma"/>
                <w:b/>
                <w:color w:val="000000" w:themeColor="text1"/>
                <w:sz w:val="18"/>
                <w:szCs w:val="18"/>
              </w:rPr>
            </w:pPr>
          </w:p>
        </w:tc>
        <w:tc>
          <w:tcPr>
            <w:tcW w:w="885" w:type="dxa"/>
            <w:tcBorders>
              <w:bottom w:val="single" w:sz="4" w:space="0" w:color="auto"/>
            </w:tcBorders>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20" w:type="dxa"/>
            <w:tcBorders>
              <w:bottom w:val="single" w:sz="4" w:space="0" w:color="auto"/>
            </w:tcBorders>
          </w:tcPr>
          <w:p w:rsidR="00F333A6" w:rsidRPr="00247871" w:rsidRDefault="00F333A6" w:rsidP="00F333A6">
            <w:pPr>
              <w:rPr>
                <w:rFonts w:ascii="Tahoma" w:hAnsi="Tahoma" w:cs="Tahoma"/>
                <w:color w:val="FF0000"/>
                <w:sz w:val="18"/>
                <w:szCs w:val="18"/>
              </w:rPr>
            </w:pPr>
          </w:p>
        </w:tc>
      </w:tr>
      <w:tr w:rsidR="00F333A6" w:rsidRPr="003E3AF9" w:rsidTr="00F344E7">
        <w:trPr>
          <w:trHeight w:val="611"/>
        </w:trPr>
        <w:tc>
          <w:tcPr>
            <w:tcW w:w="5055" w:type="dxa"/>
            <w:tcBorders>
              <w:top w:val="single" w:sz="4" w:space="0" w:color="auto"/>
              <w:bottom w:val="single" w:sz="4" w:space="0" w:color="auto"/>
            </w:tcBorders>
          </w:tcPr>
          <w:p w:rsidR="00F333A6" w:rsidRPr="00246530" w:rsidRDefault="00F333A6" w:rsidP="00F333A6">
            <w:pPr>
              <w:rPr>
                <w:rFonts w:ascii="Tahoma" w:hAnsi="Tahoma" w:cs="Tahoma"/>
                <w:b/>
                <w:color w:val="FF0000"/>
                <w:sz w:val="18"/>
                <w:szCs w:val="18"/>
              </w:rPr>
            </w:pPr>
            <w:r>
              <w:rPr>
                <w:rFonts w:ascii="Tahoma" w:hAnsi="Tahoma" w:cs="Tahoma"/>
                <w:b/>
                <w:color w:val="FF0000"/>
                <w:sz w:val="18"/>
                <w:szCs w:val="18"/>
              </w:rPr>
              <w:t>2-7</w:t>
            </w:r>
            <w:r w:rsidRPr="00246530">
              <w:rPr>
                <w:rFonts w:ascii="Tahoma" w:hAnsi="Tahoma" w:cs="Tahoma"/>
                <w:b/>
                <w:color w:val="FF0000"/>
                <w:sz w:val="18"/>
                <w:szCs w:val="18"/>
              </w:rPr>
              <w:t xml:space="preserve">) CSAT: At least 70% of responses for the question: “How satisfied were you with the condition of the container?” were rated a “Completely Satisfied” (Top box) by customers.  This test is performed by using most recent 3 month rolling </w:t>
            </w:r>
            <w:r w:rsidRPr="00246530">
              <w:rPr>
                <w:rFonts w:ascii="Tahoma" w:hAnsi="Tahoma" w:cs="Tahoma"/>
                <w:b/>
                <w:color w:val="FF0000"/>
                <w:sz w:val="18"/>
                <w:szCs w:val="18"/>
              </w:rPr>
              <w:lastRenderedPageBreak/>
              <w:t>average of responses from the PODS CustomerSat portal.   Advisory (Not mandatory) if &lt; 11 responses available.</w:t>
            </w:r>
          </w:p>
          <w:p w:rsidR="00F333A6" w:rsidRPr="00247871" w:rsidRDefault="00F333A6" w:rsidP="00F333A6">
            <w:pPr>
              <w:rPr>
                <w:rFonts w:ascii="Tahoma" w:hAnsi="Tahoma" w:cs="Tahoma"/>
                <w:b/>
                <w:color w:val="000000" w:themeColor="text1"/>
                <w:sz w:val="18"/>
                <w:szCs w:val="18"/>
              </w:rPr>
            </w:pPr>
          </w:p>
        </w:tc>
        <w:tc>
          <w:tcPr>
            <w:tcW w:w="885" w:type="dxa"/>
            <w:tcBorders>
              <w:top w:val="single" w:sz="4" w:space="0" w:color="auto"/>
              <w:bottom w:val="single" w:sz="4" w:space="0" w:color="auto"/>
            </w:tcBorders>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420" w:type="dxa"/>
            <w:tcBorders>
              <w:top w:val="single" w:sz="4" w:space="0" w:color="auto"/>
              <w:bottom w:val="single" w:sz="4" w:space="0" w:color="auto"/>
            </w:tcBorders>
          </w:tcPr>
          <w:p w:rsidR="00F333A6" w:rsidRPr="00246530" w:rsidRDefault="00F333A6" w:rsidP="00F333A6">
            <w:pPr>
              <w:rPr>
                <w:rFonts w:ascii="Tahoma" w:hAnsi="Tahoma" w:cs="Tahoma"/>
                <w:color w:val="FF0000"/>
                <w:sz w:val="18"/>
                <w:szCs w:val="18"/>
              </w:rPr>
            </w:pPr>
            <w:r w:rsidRPr="00246530">
              <w:rPr>
                <w:rFonts w:ascii="Tahoma" w:hAnsi="Tahoma" w:cs="Tahoma"/>
                <w:color w:val="FF0000"/>
                <w:sz w:val="18"/>
                <w:szCs w:val="18"/>
              </w:rPr>
              <w:t>New CSAT Addition</w:t>
            </w:r>
            <w:r>
              <w:rPr>
                <w:rFonts w:ascii="Tahoma" w:hAnsi="Tahoma" w:cs="Tahoma"/>
                <w:color w:val="FF0000"/>
                <w:sz w:val="18"/>
                <w:szCs w:val="18"/>
              </w:rPr>
              <w:t xml:space="preserve"> – Removed DSAT test re: container cleanliness.</w:t>
            </w:r>
          </w:p>
        </w:tc>
      </w:tr>
      <w:tr w:rsidR="00F333A6" w:rsidRPr="003E3AF9" w:rsidTr="008C2A38">
        <w:trPr>
          <w:trHeight w:val="611"/>
        </w:trPr>
        <w:tc>
          <w:tcPr>
            <w:tcW w:w="5055" w:type="dxa"/>
          </w:tcPr>
          <w:p w:rsidR="00F333A6" w:rsidRPr="00247871" w:rsidRDefault="00F333A6" w:rsidP="00F333A6">
            <w:pPr>
              <w:rPr>
                <w:rFonts w:ascii="Tahoma" w:hAnsi="Tahoma" w:cs="Tahoma"/>
                <w:color w:val="000000" w:themeColor="text1"/>
                <w:sz w:val="18"/>
                <w:szCs w:val="18"/>
              </w:rPr>
            </w:pPr>
            <w:r>
              <w:rPr>
                <w:rFonts w:ascii="Tahoma" w:hAnsi="Tahoma" w:cs="Tahoma"/>
                <w:b/>
                <w:color w:val="000000" w:themeColor="text1"/>
                <w:sz w:val="18"/>
                <w:szCs w:val="18"/>
              </w:rPr>
              <w:lastRenderedPageBreak/>
              <w:t>2-8</w:t>
            </w:r>
            <w:r w:rsidRPr="00247871">
              <w:rPr>
                <w:rFonts w:ascii="Tahoma" w:hAnsi="Tahoma" w:cs="Tahoma"/>
                <w:b/>
                <w:color w:val="000000" w:themeColor="text1"/>
                <w:sz w:val="18"/>
                <w:szCs w:val="18"/>
              </w:rPr>
              <w:t>)</w:t>
            </w:r>
            <w:r>
              <w:rPr>
                <w:rFonts w:ascii="Tahoma" w:hAnsi="Tahoma" w:cs="Tahoma"/>
                <w:color w:val="000000" w:themeColor="text1"/>
                <w:sz w:val="18"/>
                <w:szCs w:val="18"/>
              </w:rPr>
              <w:t xml:space="preserve"> CSAT: At least </w:t>
            </w:r>
            <w:r w:rsidRPr="00246530">
              <w:rPr>
                <w:rFonts w:ascii="Tahoma" w:hAnsi="Tahoma" w:cs="Tahoma"/>
                <w:b/>
                <w:color w:val="FF0000"/>
                <w:sz w:val="18"/>
                <w:szCs w:val="18"/>
              </w:rPr>
              <w:t>70%</w:t>
            </w:r>
            <w:r w:rsidRPr="00247871">
              <w:rPr>
                <w:rFonts w:ascii="Tahoma" w:hAnsi="Tahoma" w:cs="Tahoma"/>
                <w:color w:val="000000" w:themeColor="text1"/>
                <w:sz w:val="18"/>
                <w:szCs w:val="18"/>
              </w:rPr>
              <w:t xml:space="preserve"> of responses for each of the three questions: </w:t>
            </w:r>
            <w:r w:rsidRPr="00247871">
              <w:rPr>
                <w:rFonts w:ascii="Tahoma" w:hAnsi="Tahoma" w:cs="Tahoma"/>
                <w:b/>
                <w:color w:val="000000" w:themeColor="text1"/>
                <w:sz w:val="18"/>
                <w:szCs w:val="18"/>
              </w:rPr>
              <w:t xml:space="preserve">“How satisfied were you with the timing” for Initial Delivery, Redelivery, and Final Pickup were rated a “Completely Satisfied” (Top box) by customers.  </w:t>
            </w:r>
            <w:r w:rsidRPr="00247871">
              <w:rPr>
                <w:rFonts w:ascii="Tahoma" w:hAnsi="Tahoma" w:cs="Tahoma"/>
                <w:color w:val="000000" w:themeColor="text1"/>
                <w:sz w:val="18"/>
                <w:szCs w:val="18"/>
              </w:rPr>
              <w:t>This test is performed by using most recent 3 month rolling average of responses from the PODS CustomerSat portal.   Advisory (Not mandatory) if &lt; 11 responses available.</w:t>
            </w:r>
          </w:p>
          <w:p w:rsidR="00F333A6" w:rsidRPr="00247871" w:rsidRDefault="00F333A6" w:rsidP="00F333A6">
            <w:pPr>
              <w:rPr>
                <w:rFonts w:ascii="Tahoma" w:hAnsi="Tahoma" w:cs="Tahoma"/>
                <w:b/>
                <w:color w:val="000000" w:themeColor="text1"/>
                <w:sz w:val="18"/>
                <w:szCs w:val="18"/>
              </w:rPr>
            </w:pPr>
          </w:p>
        </w:tc>
        <w:tc>
          <w:tcPr>
            <w:tcW w:w="885" w:type="dxa"/>
          </w:tcPr>
          <w:p w:rsidR="00F333A6" w:rsidRPr="00F344E7" w:rsidRDefault="00F333A6" w:rsidP="00F333A6">
            <w:pPr>
              <w:jc w:val="both"/>
              <w:rPr>
                <w:rFonts w:ascii="Tahoma" w:hAnsi="Tahoma" w:cs="Tahoma"/>
                <w:color w:val="000000" w:themeColor="text1"/>
                <w:sz w:val="16"/>
                <w:szCs w:val="16"/>
              </w:rPr>
            </w:pPr>
            <w:r w:rsidRPr="00F344E7">
              <w:rPr>
                <w:rFonts w:ascii="Tahoma" w:hAnsi="Tahoma" w:cs="Tahoma"/>
                <w:color w:val="000000" w:themeColor="text1"/>
                <w:sz w:val="16"/>
                <w:szCs w:val="16"/>
              </w:rPr>
              <w:fldChar w:fldCharType="begin">
                <w:ffData>
                  <w:name w:val="Check8"/>
                  <w:enabled/>
                  <w:calcOnExit w:val="0"/>
                  <w:checkBox>
                    <w:sizeAuto/>
                    <w:default w:val="0"/>
                  </w:checkBox>
                </w:ffData>
              </w:fldChar>
            </w:r>
            <w:r w:rsidRPr="00F344E7">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F344E7">
              <w:rPr>
                <w:rFonts w:ascii="Tahoma" w:hAnsi="Tahoma" w:cs="Tahoma"/>
                <w:color w:val="000000" w:themeColor="text1"/>
                <w:sz w:val="16"/>
                <w:szCs w:val="16"/>
              </w:rPr>
              <w:fldChar w:fldCharType="end"/>
            </w:r>
            <w:r w:rsidRPr="00F344E7">
              <w:rPr>
                <w:rFonts w:ascii="Tahoma" w:hAnsi="Tahoma" w:cs="Tahoma"/>
                <w:color w:val="000000" w:themeColor="text1"/>
                <w:sz w:val="16"/>
                <w:szCs w:val="16"/>
              </w:rPr>
              <w:t xml:space="preserve"> Yes </w:t>
            </w:r>
          </w:p>
          <w:p w:rsidR="00F333A6" w:rsidRPr="00F344E7" w:rsidRDefault="00F333A6" w:rsidP="00F333A6">
            <w:pPr>
              <w:jc w:val="both"/>
              <w:rPr>
                <w:rFonts w:ascii="Tahoma" w:hAnsi="Tahoma" w:cs="Tahoma"/>
                <w:color w:val="000000" w:themeColor="text1"/>
                <w:sz w:val="16"/>
                <w:szCs w:val="16"/>
              </w:rPr>
            </w:pPr>
            <w:r w:rsidRPr="00F344E7">
              <w:rPr>
                <w:rFonts w:ascii="Tahoma" w:hAnsi="Tahoma" w:cs="Tahoma"/>
                <w:color w:val="000000" w:themeColor="text1"/>
                <w:sz w:val="16"/>
                <w:szCs w:val="16"/>
              </w:rPr>
              <w:fldChar w:fldCharType="begin">
                <w:ffData>
                  <w:name w:val="Check8"/>
                  <w:enabled/>
                  <w:calcOnExit w:val="0"/>
                  <w:checkBox>
                    <w:sizeAuto/>
                    <w:default w:val="0"/>
                  </w:checkBox>
                </w:ffData>
              </w:fldChar>
            </w:r>
            <w:r w:rsidRPr="00F344E7">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F344E7">
              <w:rPr>
                <w:rFonts w:ascii="Tahoma" w:hAnsi="Tahoma" w:cs="Tahoma"/>
                <w:color w:val="000000" w:themeColor="text1"/>
                <w:sz w:val="16"/>
                <w:szCs w:val="16"/>
              </w:rPr>
              <w:fldChar w:fldCharType="end"/>
            </w:r>
            <w:r w:rsidRPr="00F344E7">
              <w:rPr>
                <w:rFonts w:ascii="Tahoma" w:hAnsi="Tahoma" w:cs="Tahoma"/>
                <w:color w:val="000000" w:themeColor="text1"/>
                <w:sz w:val="16"/>
                <w:szCs w:val="16"/>
              </w:rPr>
              <w:t xml:space="preserve"> No </w:t>
            </w:r>
          </w:p>
          <w:p w:rsidR="00F333A6" w:rsidRPr="00F344E7" w:rsidRDefault="00F333A6" w:rsidP="00F333A6">
            <w:pPr>
              <w:jc w:val="both"/>
              <w:rPr>
                <w:rFonts w:ascii="Tahoma" w:hAnsi="Tahoma" w:cs="Tahoma"/>
                <w:color w:val="000000" w:themeColor="text1"/>
                <w:sz w:val="16"/>
                <w:szCs w:val="16"/>
              </w:rPr>
            </w:pPr>
            <w:r w:rsidRPr="00F344E7">
              <w:rPr>
                <w:rFonts w:ascii="Tahoma" w:hAnsi="Tahoma" w:cs="Tahoma"/>
                <w:color w:val="000000" w:themeColor="text1"/>
                <w:sz w:val="16"/>
                <w:szCs w:val="16"/>
              </w:rPr>
              <w:fldChar w:fldCharType="begin">
                <w:ffData>
                  <w:name w:val="Check8"/>
                  <w:enabled/>
                  <w:calcOnExit w:val="0"/>
                  <w:checkBox>
                    <w:sizeAuto/>
                    <w:default w:val="0"/>
                  </w:checkBox>
                </w:ffData>
              </w:fldChar>
            </w:r>
            <w:r w:rsidRPr="00F344E7">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F344E7">
              <w:rPr>
                <w:rFonts w:ascii="Tahoma" w:hAnsi="Tahoma" w:cs="Tahoma"/>
                <w:color w:val="000000" w:themeColor="text1"/>
                <w:sz w:val="16"/>
                <w:szCs w:val="16"/>
              </w:rPr>
              <w:fldChar w:fldCharType="end"/>
            </w:r>
            <w:r w:rsidRPr="00F344E7">
              <w:rPr>
                <w:rFonts w:ascii="Tahoma" w:hAnsi="Tahoma" w:cs="Tahoma"/>
                <w:color w:val="000000" w:themeColor="text1"/>
                <w:sz w:val="16"/>
                <w:szCs w:val="16"/>
              </w:rPr>
              <w:t xml:space="preserve"> N/A</w:t>
            </w:r>
          </w:p>
        </w:tc>
        <w:tc>
          <w:tcPr>
            <w:tcW w:w="3420" w:type="dxa"/>
          </w:tcPr>
          <w:p w:rsidR="00F333A6" w:rsidRPr="00F344E7" w:rsidRDefault="00F333A6" w:rsidP="00F333A6">
            <w:pPr>
              <w:rPr>
                <w:rFonts w:ascii="Tahoma" w:hAnsi="Tahoma" w:cs="Tahoma"/>
                <w:color w:val="FF0000"/>
                <w:sz w:val="18"/>
                <w:szCs w:val="18"/>
              </w:rPr>
            </w:pPr>
            <w:r>
              <w:rPr>
                <w:rFonts w:ascii="Tahoma" w:hAnsi="Tahoma" w:cs="Tahoma"/>
                <w:color w:val="FF0000"/>
                <w:sz w:val="18"/>
                <w:szCs w:val="18"/>
              </w:rPr>
              <w:t>Standard increase from 65%</w:t>
            </w:r>
          </w:p>
        </w:tc>
      </w:tr>
      <w:tr w:rsidR="00F333A6" w:rsidRPr="003E3AF9" w:rsidTr="008C2A38">
        <w:trPr>
          <w:trHeight w:val="611"/>
        </w:trPr>
        <w:tc>
          <w:tcPr>
            <w:tcW w:w="5055" w:type="dxa"/>
          </w:tcPr>
          <w:p w:rsidR="00F333A6" w:rsidRDefault="00F333A6" w:rsidP="00F333A6">
            <w:pPr>
              <w:rPr>
                <w:rFonts w:ascii="Tahoma" w:hAnsi="Tahoma" w:cs="Tahoma"/>
                <w:color w:val="000000" w:themeColor="text1"/>
                <w:sz w:val="18"/>
                <w:szCs w:val="18"/>
              </w:rPr>
            </w:pPr>
            <w:r>
              <w:rPr>
                <w:rFonts w:ascii="Tahoma" w:hAnsi="Tahoma" w:cs="Tahoma"/>
                <w:b/>
                <w:color w:val="000000" w:themeColor="text1"/>
                <w:sz w:val="18"/>
                <w:szCs w:val="18"/>
              </w:rPr>
              <w:t>2-9</w:t>
            </w:r>
            <w:r w:rsidRPr="00F53E5A">
              <w:rPr>
                <w:rFonts w:ascii="Tahoma" w:hAnsi="Tahoma" w:cs="Tahoma"/>
                <w:b/>
                <w:color w:val="000000" w:themeColor="text1"/>
                <w:sz w:val="18"/>
                <w:szCs w:val="18"/>
              </w:rPr>
              <w:t>)</w:t>
            </w:r>
            <w:r>
              <w:rPr>
                <w:rFonts w:ascii="Tahoma" w:hAnsi="Tahoma" w:cs="Tahoma"/>
                <w:color w:val="000000" w:themeColor="text1"/>
                <w:sz w:val="18"/>
                <w:szCs w:val="18"/>
              </w:rPr>
              <w:t xml:space="preserve"> The market</w:t>
            </w:r>
            <w:r w:rsidRPr="003E3AF9">
              <w:rPr>
                <w:rFonts w:ascii="Tahoma" w:hAnsi="Tahoma" w:cs="Tahoma"/>
                <w:color w:val="000000" w:themeColor="text1"/>
                <w:sz w:val="18"/>
                <w:szCs w:val="18"/>
              </w:rPr>
              <w:t xml:space="preserve"> purchases PODS® logo items from authorized suppliers and/ or the company s</w:t>
            </w:r>
            <w:r>
              <w:rPr>
                <w:rFonts w:ascii="Tahoma" w:hAnsi="Tahoma" w:cs="Tahoma"/>
                <w:color w:val="000000" w:themeColor="text1"/>
                <w:sz w:val="18"/>
                <w:szCs w:val="18"/>
              </w:rPr>
              <w:t xml:space="preserve">tore. Additionally, the market </w:t>
            </w:r>
            <w:r w:rsidRPr="003E3AF9">
              <w:rPr>
                <w:rFonts w:ascii="Tahoma" w:hAnsi="Tahoma" w:cs="Tahoma"/>
                <w:color w:val="000000" w:themeColor="text1"/>
                <w:sz w:val="18"/>
                <w:szCs w:val="18"/>
              </w:rPr>
              <w:t xml:space="preserve">is using the approved </w:t>
            </w:r>
            <w:r>
              <w:rPr>
                <w:rFonts w:ascii="Tahoma" w:hAnsi="Tahoma" w:cs="Tahoma"/>
                <w:color w:val="000000" w:themeColor="text1"/>
                <w:sz w:val="18"/>
                <w:szCs w:val="18"/>
              </w:rPr>
              <w:t>c</w:t>
            </w:r>
            <w:r w:rsidRPr="003E3AF9">
              <w:rPr>
                <w:rFonts w:ascii="Tahoma" w:hAnsi="Tahoma" w:cs="Tahoma"/>
                <w:color w:val="000000" w:themeColor="text1"/>
                <w:sz w:val="18"/>
                <w:szCs w:val="18"/>
              </w:rPr>
              <w:t>ontainers, lifts, uniforms and trucks.</w:t>
            </w:r>
          </w:p>
          <w:p w:rsidR="00F333A6" w:rsidRPr="00D571D5" w:rsidRDefault="00F333A6" w:rsidP="00F333A6">
            <w:pPr>
              <w:rPr>
                <w:rFonts w:ascii="Tahoma" w:hAnsi="Tahoma" w:cs="Tahoma"/>
                <w:b/>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000000" w:themeColor="text1"/>
                <w:sz w:val="18"/>
                <w:szCs w:val="18"/>
              </w:rPr>
            </w:pPr>
          </w:p>
        </w:tc>
      </w:tr>
      <w:tr w:rsidR="00F333A6" w:rsidRPr="003E3AF9" w:rsidTr="008C2A38">
        <w:trPr>
          <w:trHeight w:val="611"/>
        </w:trPr>
        <w:tc>
          <w:tcPr>
            <w:tcW w:w="5055" w:type="dxa"/>
          </w:tcPr>
          <w:p w:rsidR="00F333A6" w:rsidRDefault="00F333A6" w:rsidP="00F333A6">
            <w:pPr>
              <w:rPr>
                <w:rFonts w:ascii="Tahoma" w:hAnsi="Tahoma" w:cs="Tahoma"/>
                <w:color w:val="000000"/>
                <w:sz w:val="18"/>
                <w:szCs w:val="18"/>
              </w:rPr>
            </w:pPr>
            <w:r>
              <w:rPr>
                <w:rFonts w:ascii="Tahoma" w:hAnsi="Tahoma" w:cs="Tahoma"/>
                <w:b/>
                <w:color w:val="000000"/>
                <w:sz w:val="18"/>
                <w:szCs w:val="18"/>
              </w:rPr>
              <w:t>2-10</w:t>
            </w:r>
            <w:r w:rsidRPr="00836244">
              <w:rPr>
                <w:rFonts w:ascii="Tahoma" w:hAnsi="Tahoma" w:cs="Tahoma"/>
                <w:b/>
                <w:color w:val="000000"/>
                <w:sz w:val="18"/>
                <w:szCs w:val="18"/>
              </w:rPr>
              <w:t>)</w:t>
            </w:r>
            <w:r>
              <w:rPr>
                <w:rFonts w:ascii="Tahoma" w:hAnsi="Tahoma" w:cs="Tahoma"/>
                <w:b/>
                <w:color w:val="000000"/>
                <w:sz w:val="18"/>
                <w:szCs w:val="18"/>
              </w:rPr>
              <w:t xml:space="preserve"> </w:t>
            </w:r>
            <w:r>
              <w:rPr>
                <w:rFonts w:ascii="Tahoma" w:hAnsi="Tahoma" w:cs="Tahoma"/>
                <w:color w:val="000000"/>
                <w:sz w:val="18"/>
                <w:szCs w:val="18"/>
              </w:rPr>
              <w:t>The market</w:t>
            </w:r>
            <w:r w:rsidRPr="00836244">
              <w:rPr>
                <w:rFonts w:ascii="Tahoma" w:hAnsi="Tahoma" w:cs="Tahoma"/>
                <w:color w:val="000000"/>
                <w:sz w:val="18"/>
                <w:szCs w:val="18"/>
              </w:rPr>
              <w:t xml:space="preserve"> time stamps all completed jobs within 24-hours. Ensure that the total number of jobs scheduled and time stamped agree within the month calendar within the PODS system. Review the 6-month period prior to the audit.</w:t>
            </w:r>
          </w:p>
          <w:p w:rsidR="00CD6D9D" w:rsidRPr="003E3AF9" w:rsidRDefault="00CD6D9D" w:rsidP="00F333A6">
            <w:pPr>
              <w:rPr>
                <w:rFonts w:ascii="Tahoma" w:hAnsi="Tahoma" w:cs="Tahoma"/>
                <w:b/>
                <w:color w:val="000000" w:themeColor="text1"/>
                <w:sz w:val="18"/>
                <w:szCs w:val="18"/>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FF0000"/>
                <w:sz w:val="18"/>
                <w:szCs w:val="18"/>
              </w:rPr>
            </w:pP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3E3AF9">
              <w:rPr>
                <w:rFonts w:ascii="Tahoma" w:hAnsi="Tahoma" w:cs="Tahoma"/>
                <w:b/>
                <w:color w:val="000000" w:themeColor="text1"/>
                <w:sz w:val="18"/>
                <w:szCs w:val="18"/>
              </w:rPr>
              <w:t>2</w:t>
            </w:r>
            <w:r w:rsidRPr="00F53E5A">
              <w:rPr>
                <w:rFonts w:ascii="Tahoma" w:hAnsi="Tahoma" w:cs="Tahoma"/>
                <w:b/>
                <w:color w:val="000000" w:themeColor="text1"/>
                <w:sz w:val="18"/>
                <w:szCs w:val="18"/>
              </w:rPr>
              <w:t>-</w:t>
            </w:r>
            <w:r>
              <w:rPr>
                <w:rFonts w:ascii="Tahoma" w:hAnsi="Tahoma" w:cs="Tahoma"/>
                <w:b/>
                <w:color w:val="000000" w:themeColor="text1"/>
                <w:sz w:val="18"/>
                <w:szCs w:val="18"/>
              </w:rPr>
              <w:t>11</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All containers used for promotional/ seed purposes have the </w:t>
            </w:r>
            <w:r>
              <w:rPr>
                <w:rFonts w:ascii="Tahoma" w:hAnsi="Tahoma" w:cs="Tahoma"/>
                <w:color w:val="000000" w:themeColor="text1"/>
                <w:sz w:val="18"/>
                <w:szCs w:val="18"/>
              </w:rPr>
              <w:t xml:space="preserve">correct </w:t>
            </w:r>
            <w:r w:rsidRPr="003E3AF9">
              <w:rPr>
                <w:rFonts w:ascii="Tahoma" w:hAnsi="Tahoma" w:cs="Tahoma"/>
                <w:color w:val="000000" w:themeColor="text1"/>
                <w:sz w:val="18"/>
                <w:szCs w:val="18"/>
              </w:rPr>
              <w:t>location listed within RBMS. The auditor reserves the right to drive-by and inspect promotional, seed and donated containers for conditioning assessment purposes and to confirm the use of the container. It’s expected that  containers used for promotional purposes have an appearance that meet the standards as documented in the PODS Operating Manuals.</w:t>
            </w:r>
            <w:r w:rsidRPr="007A5DB2">
              <w:rPr>
                <w:rFonts w:ascii="Tahoma" w:hAnsi="Tahoma" w:cs="Tahoma"/>
                <w:color w:val="FF0000"/>
                <w:sz w:val="18"/>
                <w:szCs w:val="18"/>
              </w:rPr>
              <w:t xml:space="preserve"> </w:t>
            </w:r>
            <w:r w:rsidRPr="000C1F86">
              <w:rPr>
                <w:rFonts w:ascii="Tahoma" w:hAnsi="Tahoma" w:cs="Tahoma"/>
                <w:b/>
                <w:color w:val="FF0000"/>
                <w:sz w:val="18"/>
                <w:szCs w:val="18"/>
              </w:rPr>
              <w:t>Obtain the approval of the Regional Director or Franchise Owner for these containers.</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FF0000"/>
                <w:sz w:val="18"/>
                <w:szCs w:val="18"/>
              </w:rPr>
            </w:pPr>
            <w:r w:rsidRPr="0059192D">
              <w:rPr>
                <w:rFonts w:ascii="Tahoma" w:hAnsi="Tahoma" w:cs="Tahoma"/>
                <w:color w:val="FF0000"/>
                <w:sz w:val="18"/>
                <w:szCs w:val="18"/>
              </w:rPr>
              <w:t>Additional wording to clarify audit objective.</w:t>
            </w: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t>2-</w:t>
            </w:r>
            <w:r>
              <w:rPr>
                <w:rFonts w:ascii="Tahoma" w:hAnsi="Tahoma" w:cs="Tahoma"/>
                <w:b/>
                <w:color w:val="000000" w:themeColor="text1"/>
                <w:sz w:val="18"/>
                <w:szCs w:val="18"/>
              </w:rPr>
              <w:t>12</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Perform a random check of the </w:t>
            </w:r>
            <w:r w:rsidRPr="003E3AF9">
              <w:rPr>
                <w:rFonts w:ascii="Tahoma" w:hAnsi="Tahoma" w:cs="Tahoma"/>
                <w:b/>
                <w:color w:val="000000" w:themeColor="text1"/>
                <w:sz w:val="18"/>
                <w:szCs w:val="18"/>
              </w:rPr>
              <w:t>interiors</w:t>
            </w:r>
            <w:r w:rsidRPr="003E3AF9">
              <w:rPr>
                <w:rFonts w:ascii="Tahoma" w:hAnsi="Tahoma" w:cs="Tahoma"/>
                <w:color w:val="000000" w:themeColor="text1"/>
                <w:sz w:val="18"/>
                <w:szCs w:val="18"/>
              </w:rPr>
              <w:t xml:space="preserve"> of 10 </w:t>
            </w:r>
            <w:r w:rsidRPr="003E3AF9">
              <w:rPr>
                <w:rFonts w:ascii="Tahoma" w:hAnsi="Tahoma" w:cs="Tahoma"/>
                <w:b/>
                <w:color w:val="000000" w:themeColor="text1"/>
                <w:sz w:val="18"/>
                <w:szCs w:val="18"/>
              </w:rPr>
              <w:t>empty and in-service</w:t>
            </w:r>
            <w:r>
              <w:rPr>
                <w:rFonts w:ascii="Tahoma" w:hAnsi="Tahoma" w:cs="Tahoma"/>
                <w:color w:val="000000" w:themeColor="text1"/>
                <w:sz w:val="18"/>
                <w:szCs w:val="18"/>
              </w:rPr>
              <w:t xml:space="preserve"> </w:t>
            </w:r>
            <w:r w:rsidRPr="003E3AF9">
              <w:rPr>
                <w:rFonts w:ascii="Tahoma" w:hAnsi="Tahoma" w:cs="Tahoma"/>
                <w:color w:val="000000" w:themeColor="text1"/>
                <w:sz w:val="18"/>
                <w:szCs w:val="18"/>
              </w:rPr>
              <w:t>containers</w:t>
            </w:r>
            <w:r>
              <w:rPr>
                <w:rFonts w:ascii="Tahoma" w:hAnsi="Tahoma" w:cs="Tahoma"/>
                <w:color w:val="000000" w:themeColor="text1"/>
                <w:sz w:val="18"/>
                <w:szCs w:val="18"/>
              </w:rPr>
              <w:t xml:space="preserve"> and complete the interior testing worksheet</w:t>
            </w:r>
            <w:r w:rsidRPr="003E3AF9">
              <w:rPr>
                <w:rFonts w:ascii="Tahoma" w:hAnsi="Tahoma" w:cs="Tahoma"/>
                <w:color w:val="000000" w:themeColor="text1"/>
                <w:sz w:val="18"/>
                <w:szCs w:val="18"/>
              </w:rPr>
              <w:t>.</w:t>
            </w:r>
            <w:r>
              <w:rPr>
                <w:rFonts w:ascii="Tahoma" w:hAnsi="Tahoma" w:cs="Tahoma"/>
                <w:color w:val="000000" w:themeColor="text1"/>
                <w:sz w:val="18"/>
                <w:szCs w:val="18"/>
              </w:rPr>
              <w:t xml:space="preserve"> </w:t>
            </w:r>
            <w:r w:rsidRPr="00704107">
              <w:rPr>
                <w:rFonts w:ascii="Tahoma" w:hAnsi="Tahoma" w:cs="Tahoma"/>
                <w:b/>
                <w:color w:val="FF0000"/>
                <w:sz w:val="18"/>
                <w:szCs w:val="18"/>
              </w:rPr>
              <w:t>Ensure that container interiors meet the container standards and that the correct interior signage is being utilized.</w:t>
            </w:r>
            <w:r>
              <w:rPr>
                <w:rFonts w:ascii="Tahoma" w:hAnsi="Tahoma" w:cs="Tahoma"/>
                <w:color w:val="000000" w:themeColor="text1"/>
                <w:sz w:val="18"/>
                <w:szCs w:val="18"/>
              </w:rPr>
              <w:t xml:space="preserve"> </w:t>
            </w:r>
            <w:r w:rsidRPr="003E3AF9">
              <w:rPr>
                <w:rFonts w:ascii="Tahoma" w:hAnsi="Tahoma" w:cs="Tahoma"/>
                <w:color w:val="000000" w:themeColor="text1"/>
                <w:sz w:val="18"/>
                <w:szCs w:val="18"/>
              </w:rPr>
              <w:t xml:space="preserve"> In order to perform this test, randomly select 5 inter-franchise and 5 local containers. Expand sample sizes if deficiencies are identified. </w:t>
            </w:r>
            <w:r w:rsidRPr="0092678E">
              <w:rPr>
                <w:rFonts w:ascii="Tahoma" w:hAnsi="Tahoma" w:cs="Tahoma"/>
                <w:i/>
                <w:color w:val="000000" w:themeColor="text1"/>
                <w:sz w:val="18"/>
                <w:szCs w:val="18"/>
              </w:rPr>
              <w:t>Internal Auditor to complete the container interior</w:t>
            </w:r>
            <w:r>
              <w:rPr>
                <w:rFonts w:ascii="Tahoma" w:hAnsi="Tahoma" w:cs="Tahoma"/>
                <w:i/>
                <w:color w:val="000000" w:themeColor="text1"/>
                <w:sz w:val="18"/>
                <w:szCs w:val="18"/>
              </w:rPr>
              <w:t xml:space="preserve"> conditioning</w:t>
            </w:r>
            <w:r w:rsidRPr="0092678E">
              <w:rPr>
                <w:rFonts w:ascii="Tahoma" w:hAnsi="Tahoma" w:cs="Tahoma"/>
                <w:i/>
                <w:color w:val="000000" w:themeColor="text1"/>
                <w:sz w:val="18"/>
                <w:szCs w:val="18"/>
              </w:rPr>
              <w:t xml:space="preserve"> work paper.</w:t>
            </w:r>
          </w:p>
          <w:p w:rsidR="00F333A6" w:rsidRPr="00D571D5" w:rsidRDefault="00F333A6" w:rsidP="00F333A6">
            <w:pPr>
              <w:rPr>
                <w:rFonts w:ascii="Tahoma" w:hAnsi="Tahoma" w:cs="Tahoma"/>
                <w:b/>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59192D" w:rsidRDefault="00F333A6" w:rsidP="00F333A6">
            <w:pPr>
              <w:rPr>
                <w:rFonts w:ascii="Tahoma" w:hAnsi="Tahoma" w:cs="Tahoma"/>
                <w:color w:val="FF0000"/>
                <w:sz w:val="18"/>
                <w:szCs w:val="18"/>
              </w:rPr>
            </w:pPr>
            <w:r w:rsidRPr="0059192D">
              <w:rPr>
                <w:rFonts w:ascii="Tahoma" w:hAnsi="Tahoma" w:cs="Tahoma"/>
                <w:color w:val="FF0000"/>
                <w:sz w:val="18"/>
                <w:szCs w:val="18"/>
              </w:rPr>
              <w:t xml:space="preserve">Added wording to help raise awareness re: updated container interior signage. </w:t>
            </w: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t>2</w:t>
            </w:r>
            <w:r>
              <w:rPr>
                <w:rFonts w:ascii="Tahoma" w:hAnsi="Tahoma" w:cs="Tahoma"/>
                <w:b/>
                <w:color w:val="000000" w:themeColor="text1"/>
                <w:sz w:val="18"/>
                <w:szCs w:val="18"/>
              </w:rPr>
              <w:t>-13</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Note the condition of any empty inter-franchise containers that are being relocated either to, or from, other markets during the audit. Confirm that all inter-franchise  containers that are being relocated are in a condition that </w:t>
            </w:r>
            <w:r>
              <w:rPr>
                <w:rFonts w:ascii="Tahoma" w:hAnsi="Tahoma" w:cs="Tahoma"/>
                <w:color w:val="000000" w:themeColor="text1"/>
                <w:sz w:val="18"/>
                <w:szCs w:val="18"/>
              </w:rPr>
              <w:t xml:space="preserve">meet the standards as documented in the PODS Operating Manuals </w:t>
            </w:r>
            <w:r w:rsidRPr="003E3AF9">
              <w:rPr>
                <w:rFonts w:ascii="Tahoma" w:hAnsi="Tahoma" w:cs="Tahoma"/>
                <w:color w:val="000000" w:themeColor="text1"/>
                <w:sz w:val="18"/>
                <w:szCs w:val="18"/>
              </w:rPr>
              <w:t>(i.e. observe for incoming and outgoing “</w:t>
            </w:r>
            <w:r w:rsidRPr="003E3AF9">
              <w:rPr>
                <w:rFonts w:ascii="Tahoma" w:hAnsi="Tahoma" w:cs="Tahoma"/>
                <w:color w:val="000000" w:themeColor="text1"/>
                <w:sz w:val="18"/>
                <w:szCs w:val="18"/>
                <w:u w:val="single"/>
              </w:rPr>
              <w:t>pass the trash</w:t>
            </w:r>
            <w:r w:rsidRPr="003E3AF9">
              <w:rPr>
                <w:rFonts w:ascii="Tahoma" w:hAnsi="Tahoma" w:cs="Tahoma"/>
                <w:color w:val="000000" w:themeColor="text1"/>
                <w:sz w:val="18"/>
                <w:szCs w:val="18"/>
              </w:rPr>
              <w:t>” practices). Discuss any known violations with management.</w:t>
            </w:r>
          </w:p>
          <w:p w:rsidR="00F333A6" w:rsidRPr="00D571D5" w:rsidRDefault="00F333A6" w:rsidP="00F333A6">
            <w:pPr>
              <w:rPr>
                <w:rFonts w:ascii="Tahoma" w:hAnsi="Tahoma" w:cs="Tahoma"/>
                <w:b/>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FF0000"/>
                <w:sz w:val="18"/>
                <w:szCs w:val="18"/>
              </w:rPr>
            </w:pPr>
          </w:p>
        </w:tc>
      </w:tr>
      <w:tr w:rsidR="00F333A6" w:rsidRPr="003E3AF9" w:rsidTr="008C2A38">
        <w:trPr>
          <w:trHeight w:val="611"/>
        </w:trPr>
        <w:tc>
          <w:tcPr>
            <w:tcW w:w="5055" w:type="dxa"/>
          </w:tcPr>
          <w:p w:rsidR="00F333A6" w:rsidRPr="00D571D5" w:rsidRDefault="00F333A6" w:rsidP="00CD6D9D">
            <w:pPr>
              <w:rPr>
                <w:rFonts w:ascii="Tahoma" w:hAnsi="Tahoma" w:cs="Tahoma"/>
                <w:b/>
                <w:color w:val="000000" w:themeColor="text1"/>
                <w:sz w:val="16"/>
                <w:szCs w:val="16"/>
              </w:rPr>
            </w:pPr>
            <w:r w:rsidRPr="00F53E5A">
              <w:rPr>
                <w:rFonts w:ascii="Tahoma" w:hAnsi="Tahoma" w:cs="Tahoma"/>
                <w:b/>
                <w:color w:val="000000" w:themeColor="text1"/>
                <w:sz w:val="18"/>
                <w:szCs w:val="18"/>
              </w:rPr>
              <w:t>2-</w:t>
            </w:r>
            <w:r>
              <w:rPr>
                <w:rFonts w:ascii="Tahoma" w:hAnsi="Tahoma" w:cs="Tahoma"/>
                <w:b/>
                <w:color w:val="000000" w:themeColor="text1"/>
                <w:sz w:val="18"/>
                <w:szCs w:val="18"/>
              </w:rPr>
              <w:t>14</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Note the condition of any inter-franchise or local containers that are being moved from the storage center to the customer and vice-versa. Confirm that these containers are in </w:t>
            </w:r>
            <w:r>
              <w:rPr>
                <w:rFonts w:ascii="Tahoma" w:hAnsi="Tahoma" w:cs="Tahoma"/>
                <w:color w:val="000000" w:themeColor="text1"/>
                <w:sz w:val="18"/>
                <w:szCs w:val="18"/>
              </w:rPr>
              <w:t>a condition that meets the standards as documented in the PODS Operating Manuals.</w:t>
            </w: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000000" w:themeColor="text1"/>
                <w:sz w:val="18"/>
                <w:szCs w:val="18"/>
              </w:rPr>
            </w:pPr>
          </w:p>
        </w:tc>
      </w:tr>
      <w:tr w:rsidR="00F333A6" w:rsidRPr="003E3AF9" w:rsidTr="008C2A38">
        <w:trPr>
          <w:trHeight w:val="611"/>
        </w:trPr>
        <w:tc>
          <w:tcPr>
            <w:tcW w:w="5055" w:type="dxa"/>
          </w:tcPr>
          <w:p w:rsidR="00F333A6"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lastRenderedPageBreak/>
              <w:t>2-1</w:t>
            </w:r>
            <w:r>
              <w:rPr>
                <w:rFonts w:ascii="Tahoma" w:hAnsi="Tahoma" w:cs="Tahoma"/>
                <w:b/>
                <w:color w:val="000000" w:themeColor="text1"/>
                <w:sz w:val="18"/>
                <w:szCs w:val="18"/>
              </w:rPr>
              <w:t>5</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w:t>
            </w:r>
            <w:r w:rsidRPr="00BD3046">
              <w:rPr>
                <w:rFonts w:ascii="Tahoma" w:hAnsi="Tahoma" w:cs="Tahoma"/>
                <w:sz w:val="18"/>
                <w:szCs w:val="18"/>
              </w:rPr>
              <w:t>As</w:t>
            </w:r>
            <w:r w:rsidRPr="00BD3046">
              <w:rPr>
                <w:rFonts w:ascii="Tahoma" w:hAnsi="Tahoma" w:cs="Tahoma"/>
                <w:color w:val="000000" w:themeColor="text1"/>
                <w:sz w:val="18"/>
                <w:szCs w:val="18"/>
              </w:rPr>
              <w:t xml:space="preserve"> required by the Franchise Agreement, new Franchisees have successfully completed the New Franchisee Traini</w:t>
            </w:r>
            <w:r>
              <w:rPr>
                <w:rFonts w:ascii="Tahoma" w:hAnsi="Tahoma" w:cs="Tahoma"/>
                <w:color w:val="000000" w:themeColor="text1"/>
                <w:sz w:val="18"/>
                <w:szCs w:val="18"/>
              </w:rPr>
              <w:t xml:space="preserve">ng program. All Franchisee </w:t>
            </w:r>
            <w:r w:rsidRPr="0059192D">
              <w:rPr>
                <w:rFonts w:ascii="Tahoma" w:hAnsi="Tahoma" w:cs="Tahoma"/>
                <w:b/>
                <w:color w:val="FF0000"/>
                <w:sz w:val="18"/>
                <w:szCs w:val="18"/>
              </w:rPr>
              <w:t>and Corporate Management employees</w:t>
            </w:r>
            <w:r>
              <w:rPr>
                <w:rFonts w:ascii="Tahoma" w:hAnsi="Tahoma" w:cs="Tahoma"/>
                <w:color w:val="000000" w:themeColor="text1"/>
                <w:sz w:val="18"/>
                <w:szCs w:val="18"/>
              </w:rPr>
              <w:t xml:space="preserve"> have</w:t>
            </w:r>
            <w:r w:rsidRPr="00BD3046">
              <w:rPr>
                <w:rFonts w:ascii="Tahoma" w:hAnsi="Tahoma" w:cs="Tahoma"/>
                <w:color w:val="000000" w:themeColor="text1"/>
                <w:sz w:val="18"/>
                <w:szCs w:val="18"/>
              </w:rPr>
              <w:t xml:space="preserve"> successfully completed training programs designed for their roles. Training status can be obtained via the PODS online training system or via direct confirmation from the Learning &amp; Performance Department. </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59192D" w:rsidRDefault="00F333A6" w:rsidP="00F333A6">
            <w:pPr>
              <w:rPr>
                <w:rFonts w:ascii="Tahoma" w:hAnsi="Tahoma" w:cs="Tahoma"/>
                <w:color w:val="000000" w:themeColor="text1"/>
                <w:sz w:val="18"/>
                <w:szCs w:val="18"/>
              </w:rPr>
            </w:pPr>
            <w:r w:rsidRPr="0059192D">
              <w:rPr>
                <w:rFonts w:ascii="Tahoma" w:hAnsi="Tahoma" w:cs="Tahoma"/>
                <w:color w:val="FF0000"/>
                <w:sz w:val="18"/>
                <w:szCs w:val="18"/>
              </w:rPr>
              <w:t>Additional wording to clarify audit objective.</w:t>
            </w: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3E3AF9">
              <w:rPr>
                <w:rFonts w:ascii="Tahoma" w:hAnsi="Tahoma" w:cs="Tahoma"/>
                <w:b/>
                <w:color w:val="000000" w:themeColor="text1"/>
                <w:sz w:val="18"/>
                <w:szCs w:val="18"/>
              </w:rPr>
              <w:t>2-1</w:t>
            </w:r>
            <w:r>
              <w:rPr>
                <w:rFonts w:ascii="Tahoma" w:hAnsi="Tahoma" w:cs="Tahoma"/>
                <w:b/>
                <w:color w:val="000000" w:themeColor="text1"/>
                <w:sz w:val="18"/>
                <w:szCs w:val="18"/>
              </w:rPr>
              <w:t>6</w:t>
            </w:r>
            <w:r w:rsidRPr="003E3AF9">
              <w:rPr>
                <w:rFonts w:ascii="Tahoma" w:hAnsi="Tahoma" w:cs="Tahoma"/>
                <w:b/>
                <w:color w:val="000000" w:themeColor="text1"/>
                <w:sz w:val="18"/>
                <w:szCs w:val="18"/>
              </w:rPr>
              <w:t>)</w:t>
            </w:r>
            <w:r w:rsidRPr="003E3AF9">
              <w:rPr>
                <w:rFonts w:ascii="Tahoma" w:hAnsi="Tahoma" w:cs="Tahoma"/>
                <w:color w:val="000000" w:themeColor="text1"/>
                <w:sz w:val="18"/>
                <w:szCs w:val="18"/>
              </w:rPr>
              <w:t xml:space="preserve"> To improve customer service, confirm that the correct local market contact information is listed within the script screen in RBMS. Also confirm that the storage center location details are correctly listed within RBMS.</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000000" w:themeColor="text1"/>
                <w:sz w:val="18"/>
                <w:szCs w:val="18"/>
              </w:rPr>
            </w:pPr>
          </w:p>
        </w:tc>
      </w:tr>
      <w:tr w:rsidR="00F333A6" w:rsidRPr="003E3AF9" w:rsidTr="008C2A38">
        <w:trPr>
          <w:trHeight w:val="611"/>
        </w:trPr>
        <w:tc>
          <w:tcPr>
            <w:tcW w:w="5055" w:type="dxa"/>
          </w:tcPr>
          <w:p w:rsidR="00F333A6"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t>2-1</w:t>
            </w:r>
            <w:r>
              <w:rPr>
                <w:rFonts w:ascii="Tahoma" w:hAnsi="Tahoma" w:cs="Tahoma"/>
                <w:b/>
                <w:color w:val="000000" w:themeColor="text1"/>
                <w:sz w:val="18"/>
                <w:szCs w:val="18"/>
              </w:rPr>
              <w:t>7</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Local 411 Directory Assistance is issuing either the 888 or 800 toll-free number (call 411 locally from the storage center phone or cell phone to verify). If a local number is issued, confirm th</w:t>
            </w:r>
            <w:r>
              <w:rPr>
                <w:rFonts w:ascii="Tahoma" w:hAnsi="Tahoma" w:cs="Tahoma"/>
                <w:color w:val="000000" w:themeColor="text1"/>
                <w:sz w:val="18"/>
                <w:szCs w:val="18"/>
              </w:rPr>
              <w:t>at this connects to the PODS</w:t>
            </w:r>
            <w:r w:rsidRPr="003E3AF9">
              <w:rPr>
                <w:rFonts w:ascii="Tahoma" w:hAnsi="Tahoma" w:cs="Tahoma"/>
                <w:color w:val="000000" w:themeColor="text1"/>
                <w:sz w:val="18"/>
                <w:szCs w:val="18"/>
              </w:rPr>
              <w:t xml:space="preserve"> call center. If any discrepancies arise from this testing, discuss with local management and understand any on-going resolution with the respective phone companies.</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Default="00F333A6" w:rsidP="00F333A6">
            <w:pPr>
              <w:rPr>
                <w:rFonts w:ascii="Tahoma" w:hAnsi="Tahoma" w:cs="Tahoma"/>
                <w:bCs/>
                <w:color w:val="000000" w:themeColor="text1"/>
                <w:sz w:val="18"/>
                <w:szCs w:val="18"/>
              </w:rPr>
            </w:pPr>
          </w:p>
          <w:p w:rsidR="00F333A6" w:rsidRPr="003E3AF9" w:rsidRDefault="00F333A6" w:rsidP="00F333A6">
            <w:pPr>
              <w:rPr>
                <w:rFonts w:ascii="Tahoma" w:hAnsi="Tahoma" w:cs="Tahoma"/>
                <w:bCs/>
                <w:color w:val="000000" w:themeColor="text1"/>
                <w:sz w:val="18"/>
                <w:szCs w:val="18"/>
              </w:rPr>
            </w:pP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t>2-1</w:t>
            </w:r>
            <w:r>
              <w:rPr>
                <w:rFonts w:ascii="Tahoma" w:hAnsi="Tahoma" w:cs="Tahoma"/>
                <w:b/>
                <w:color w:val="000000" w:themeColor="text1"/>
                <w:sz w:val="18"/>
                <w:szCs w:val="18"/>
              </w:rPr>
              <w:t>8</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Perform a review of any independent websites/ social media in the local market and confirm that any existing website material is consistent with that mandated by PODS. Also, confirm t</w:t>
            </w:r>
            <w:r>
              <w:rPr>
                <w:rFonts w:ascii="Tahoma" w:hAnsi="Tahoma" w:cs="Tahoma"/>
                <w:color w:val="000000" w:themeColor="text1"/>
                <w:sz w:val="18"/>
                <w:szCs w:val="18"/>
              </w:rPr>
              <w:t>hat any PODS website utilizes the correct</w:t>
            </w:r>
            <w:r w:rsidRPr="003E3AF9">
              <w:rPr>
                <w:rFonts w:ascii="Tahoma" w:hAnsi="Tahoma" w:cs="Tahoma"/>
                <w:color w:val="000000" w:themeColor="text1"/>
                <w:sz w:val="18"/>
                <w:szCs w:val="18"/>
              </w:rPr>
              <w:t xml:space="preserve"> website formatting and refers customers to the toll free phone numbers.</w:t>
            </w:r>
            <w:r>
              <w:rPr>
                <w:rFonts w:ascii="Tahoma" w:hAnsi="Tahoma" w:cs="Tahoma"/>
                <w:color w:val="000000" w:themeColor="text1"/>
                <w:sz w:val="18"/>
                <w:szCs w:val="18"/>
              </w:rPr>
              <w:t xml:space="preserve"> </w:t>
            </w:r>
            <w:r w:rsidRPr="0059192D">
              <w:rPr>
                <w:rFonts w:ascii="Tahoma" w:hAnsi="Tahoma" w:cs="Tahoma"/>
                <w:b/>
                <w:color w:val="FF0000"/>
                <w:sz w:val="18"/>
                <w:szCs w:val="18"/>
              </w:rPr>
              <w:t xml:space="preserve">Any incorrect or nonconforming material should be forwarded to the “Trademark” email address in Outlook. </w:t>
            </w:r>
            <w:r>
              <w:rPr>
                <w:rFonts w:ascii="Tahoma" w:hAnsi="Tahoma" w:cs="Tahoma"/>
                <w:b/>
                <w:color w:val="FF0000"/>
                <w:sz w:val="18"/>
                <w:szCs w:val="18"/>
              </w:rPr>
              <w:t xml:space="preserve">Additionally, ensure that any independent websites are unable to accept or receive credit card payments.  </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000000" w:themeColor="text1"/>
                <w:sz w:val="18"/>
                <w:szCs w:val="18"/>
              </w:rPr>
            </w:pPr>
            <w:r w:rsidRPr="0059192D">
              <w:rPr>
                <w:rFonts w:ascii="Tahoma" w:hAnsi="Tahoma" w:cs="Tahoma"/>
                <w:color w:val="FF0000"/>
                <w:sz w:val="18"/>
                <w:szCs w:val="18"/>
              </w:rPr>
              <w:t>Additional wording to clarify audit objective.</w:t>
            </w: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F53E5A">
              <w:rPr>
                <w:rFonts w:ascii="Tahoma" w:hAnsi="Tahoma" w:cs="Tahoma"/>
                <w:b/>
                <w:color w:val="000000" w:themeColor="text1"/>
                <w:sz w:val="18"/>
                <w:szCs w:val="18"/>
              </w:rPr>
              <w:t>2-</w:t>
            </w:r>
            <w:r>
              <w:rPr>
                <w:rFonts w:ascii="Tahoma" w:hAnsi="Tahoma" w:cs="Tahoma"/>
                <w:b/>
                <w:color w:val="000000" w:themeColor="text1"/>
                <w:sz w:val="18"/>
                <w:szCs w:val="18"/>
              </w:rPr>
              <w:t>19</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There are no obvious safety related violations noted during the audit. Report any safety risk factors to local management immediately</w:t>
            </w:r>
            <w:r>
              <w:rPr>
                <w:rFonts w:ascii="Tahoma" w:hAnsi="Tahoma" w:cs="Tahoma"/>
                <w:color w:val="FF0000"/>
                <w:sz w:val="18"/>
                <w:szCs w:val="18"/>
              </w:rPr>
              <w:t xml:space="preserve"> </w:t>
            </w:r>
            <w:r w:rsidRPr="000C1F86">
              <w:rPr>
                <w:rFonts w:ascii="Tahoma" w:hAnsi="Tahoma" w:cs="Tahoma"/>
                <w:b/>
                <w:color w:val="FF0000"/>
                <w:sz w:val="18"/>
                <w:szCs w:val="18"/>
              </w:rPr>
              <w:t xml:space="preserve">and discuss the plan for resolution of the </w:t>
            </w:r>
            <w:r w:rsidR="00223F1C" w:rsidRPr="000C1F86">
              <w:rPr>
                <w:rFonts w:ascii="Tahoma" w:hAnsi="Tahoma" w:cs="Tahoma"/>
                <w:b/>
                <w:color w:val="FF0000"/>
                <w:sz w:val="18"/>
                <w:szCs w:val="18"/>
              </w:rPr>
              <w:t>risk factor</w:t>
            </w:r>
            <w:r w:rsidRPr="000C1F86">
              <w:rPr>
                <w:rFonts w:ascii="Tahoma" w:hAnsi="Tahoma" w:cs="Tahoma"/>
                <w:b/>
                <w:color w:val="FF0000"/>
                <w:sz w:val="18"/>
                <w:szCs w:val="18"/>
              </w:rPr>
              <w:t>.</w:t>
            </w:r>
            <w:r w:rsidRPr="000C1F86">
              <w:rPr>
                <w:rFonts w:ascii="Tahoma" w:hAnsi="Tahoma" w:cs="Tahoma"/>
                <w:b/>
                <w:bCs/>
                <w:i/>
                <w:iCs/>
                <w:color w:val="FF0000"/>
                <w:sz w:val="18"/>
                <w:szCs w:val="18"/>
              </w:rPr>
              <w:t xml:space="preserve"> </w:t>
            </w:r>
          </w:p>
          <w:p w:rsidR="00F333A6" w:rsidRPr="00D571D5" w:rsidRDefault="00F333A6" w:rsidP="00F333A6">
            <w:pPr>
              <w:rPr>
                <w:rFonts w:ascii="Tahoma" w:hAnsi="Tahoma" w:cs="Tahoma"/>
                <w:color w:val="000000" w:themeColor="text1"/>
                <w:sz w:val="16"/>
                <w:szCs w:val="16"/>
              </w:rPr>
            </w:pPr>
            <w:r w:rsidRPr="003E3AF9">
              <w:rPr>
                <w:rFonts w:ascii="Tahoma" w:hAnsi="Tahoma" w:cs="Tahoma"/>
                <w:color w:val="000000" w:themeColor="text1"/>
                <w:sz w:val="18"/>
                <w:szCs w:val="18"/>
              </w:rPr>
              <w:t xml:space="preserve"> </w:t>
            </w: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352DF2" w:rsidP="00F333A6">
            <w:pPr>
              <w:rPr>
                <w:rFonts w:ascii="Tahoma" w:hAnsi="Tahoma" w:cs="Tahoma"/>
                <w:b/>
                <w:color w:val="000000" w:themeColor="text1"/>
                <w:sz w:val="18"/>
                <w:szCs w:val="18"/>
              </w:rPr>
            </w:pPr>
            <w:r w:rsidRPr="0059192D">
              <w:rPr>
                <w:rFonts w:ascii="Tahoma" w:hAnsi="Tahoma" w:cs="Tahoma"/>
                <w:color w:val="FF0000"/>
                <w:sz w:val="18"/>
                <w:szCs w:val="18"/>
              </w:rPr>
              <w:t>Additional wording to clarify audit objective.</w:t>
            </w:r>
          </w:p>
        </w:tc>
      </w:tr>
      <w:tr w:rsidR="00F333A6" w:rsidRPr="003E3AF9" w:rsidTr="008C2A38">
        <w:trPr>
          <w:trHeight w:val="611"/>
        </w:trPr>
        <w:tc>
          <w:tcPr>
            <w:tcW w:w="5055" w:type="dxa"/>
          </w:tcPr>
          <w:p w:rsidR="00F333A6" w:rsidRPr="003E3AF9" w:rsidRDefault="00F333A6" w:rsidP="00F333A6">
            <w:pPr>
              <w:rPr>
                <w:rFonts w:ascii="Tahoma" w:hAnsi="Tahoma" w:cs="Tahoma"/>
                <w:color w:val="000000" w:themeColor="text1"/>
                <w:sz w:val="18"/>
                <w:szCs w:val="18"/>
              </w:rPr>
            </w:pPr>
            <w:r w:rsidRPr="003E3AF9">
              <w:rPr>
                <w:rFonts w:ascii="Tahoma" w:hAnsi="Tahoma" w:cs="Tahoma"/>
                <w:b/>
                <w:color w:val="000000" w:themeColor="text1"/>
                <w:sz w:val="18"/>
                <w:szCs w:val="18"/>
              </w:rPr>
              <w:t>2-</w:t>
            </w:r>
            <w:r>
              <w:rPr>
                <w:rFonts w:ascii="Tahoma" w:hAnsi="Tahoma" w:cs="Tahoma"/>
                <w:b/>
                <w:color w:val="000000" w:themeColor="text1"/>
                <w:sz w:val="18"/>
                <w:szCs w:val="18"/>
              </w:rPr>
              <w:t>20</w:t>
            </w:r>
            <w:r w:rsidRPr="003E3AF9">
              <w:rPr>
                <w:rFonts w:ascii="Tahoma" w:hAnsi="Tahoma" w:cs="Tahoma"/>
                <w:b/>
                <w:color w:val="000000" w:themeColor="text1"/>
                <w:sz w:val="18"/>
                <w:szCs w:val="18"/>
              </w:rPr>
              <w:t xml:space="preserve">) </w:t>
            </w:r>
            <w:r w:rsidRPr="003E3AF9">
              <w:rPr>
                <w:rFonts w:ascii="Tahoma" w:hAnsi="Tahoma" w:cs="Tahoma"/>
                <w:color w:val="000000" w:themeColor="text1"/>
                <w:sz w:val="18"/>
                <w:szCs w:val="18"/>
              </w:rPr>
              <w:t>POD hunter has been established, is being utilized and is accurate. In order to test the accuracy of the POD hunter records, randomly select a single container f</w:t>
            </w:r>
            <w:r>
              <w:rPr>
                <w:rFonts w:ascii="Tahoma" w:hAnsi="Tahoma" w:cs="Tahoma"/>
                <w:color w:val="000000" w:themeColor="text1"/>
                <w:sz w:val="18"/>
                <w:szCs w:val="18"/>
              </w:rPr>
              <w:t>rom the storage center and confirm it</w:t>
            </w:r>
            <w:r w:rsidRPr="003E3AF9">
              <w:rPr>
                <w:rFonts w:ascii="Tahoma" w:hAnsi="Tahoma" w:cs="Tahoma"/>
                <w:color w:val="000000" w:themeColor="text1"/>
                <w:sz w:val="18"/>
                <w:szCs w:val="18"/>
              </w:rPr>
              <w:t>s location to the POD hunter records</w:t>
            </w:r>
            <w:r>
              <w:rPr>
                <w:rFonts w:ascii="Tahoma" w:hAnsi="Tahoma" w:cs="Tahoma"/>
                <w:color w:val="000000" w:themeColor="text1"/>
                <w:sz w:val="18"/>
                <w:szCs w:val="18"/>
              </w:rPr>
              <w:t>.</w:t>
            </w:r>
            <w:r w:rsidRPr="003E3AF9">
              <w:rPr>
                <w:rFonts w:ascii="Tahoma" w:hAnsi="Tahoma" w:cs="Tahoma"/>
                <w:color w:val="000000" w:themeColor="text1"/>
                <w:sz w:val="18"/>
                <w:szCs w:val="18"/>
              </w:rPr>
              <w:t xml:space="preserve"> </w:t>
            </w:r>
            <w:r>
              <w:rPr>
                <w:rFonts w:ascii="Tahoma" w:hAnsi="Tahoma" w:cs="Tahoma"/>
                <w:b/>
                <w:bCs/>
                <w:i/>
                <w:iCs/>
                <w:color w:val="000000" w:themeColor="text1"/>
                <w:sz w:val="18"/>
                <w:szCs w:val="18"/>
              </w:rPr>
              <w:t>(Corporate markets o</w:t>
            </w:r>
            <w:r w:rsidRPr="003E3AF9">
              <w:rPr>
                <w:rFonts w:ascii="Tahoma" w:hAnsi="Tahoma" w:cs="Tahoma"/>
                <w:b/>
                <w:bCs/>
                <w:i/>
                <w:iCs/>
                <w:color w:val="000000" w:themeColor="text1"/>
                <w:sz w:val="18"/>
                <w:szCs w:val="18"/>
              </w:rPr>
              <w:t>nly).</w:t>
            </w:r>
          </w:p>
          <w:p w:rsidR="00F333A6" w:rsidRPr="00D571D5" w:rsidRDefault="00F333A6" w:rsidP="00F333A6">
            <w:pPr>
              <w:rPr>
                <w:rFonts w:ascii="Tahoma" w:hAnsi="Tahoma" w:cs="Tahoma"/>
                <w:color w:val="000000" w:themeColor="text1"/>
                <w:sz w:val="16"/>
                <w:szCs w:val="16"/>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3E3AF9" w:rsidRDefault="00F333A6" w:rsidP="00F333A6">
            <w:pPr>
              <w:rPr>
                <w:rFonts w:ascii="Tahoma" w:hAnsi="Tahoma" w:cs="Tahoma"/>
                <w:b/>
                <w:color w:val="000000" w:themeColor="text1"/>
                <w:sz w:val="18"/>
                <w:szCs w:val="18"/>
              </w:rPr>
            </w:pPr>
          </w:p>
        </w:tc>
      </w:tr>
      <w:tr w:rsidR="00F333A6" w:rsidRPr="003E3AF9" w:rsidTr="008C2A38">
        <w:trPr>
          <w:trHeight w:val="611"/>
        </w:trPr>
        <w:tc>
          <w:tcPr>
            <w:tcW w:w="5055" w:type="dxa"/>
          </w:tcPr>
          <w:p w:rsidR="00F333A6" w:rsidRDefault="00F333A6" w:rsidP="00F333A6">
            <w:pPr>
              <w:rPr>
                <w:rFonts w:ascii="Tahoma" w:hAnsi="Tahoma" w:cs="Tahoma"/>
                <w:b/>
                <w:color w:val="000000" w:themeColor="text1"/>
                <w:sz w:val="18"/>
                <w:szCs w:val="18"/>
              </w:rPr>
            </w:pPr>
            <w:r>
              <w:rPr>
                <w:rFonts w:ascii="Tahoma" w:hAnsi="Tahoma" w:cs="Tahoma"/>
                <w:b/>
                <w:color w:val="000000" w:themeColor="text1"/>
                <w:sz w:val="18"/>
                <w:szCs w:val="18"/>
              </w:rPr>
              <w:t xml:space="preserve">2-21) </w:t>
            </w:r>
            <w:r>
              <w:rPr>
                <w:rFonts w:ascii="Tahoma" w:hAnsi="Tahoma" w:cs="Tahoma"/>
                <w:color w:val="000000" w:themeColor="text1"/>
                <w:sz w:val="18"/>
                <w:szCs w:val="18"/>
              </w:rPr>
              <w:t xml:space="preserve">Sort the POD Assignment Report by rented onsite containers and inspect the quality and conditioning of the longer-term onsite containers. Use auditor judgment to determine samples and expand sample sizes if necessary. </w:t>
            </w:r>
            <w:r w:rsidRPr="005E612E">
              <w:rPr>
                <w:rFonts w:ascii="Tahoma" w:hAnsi="Tahoma" w:cs="Tahoma"/>
                <w:b/>
                <w:color w:val="000000" w:themeColor="text1"/>
                <w:sz w:val="18"/>
                <w:szCs w:val="18"/>
              </w:rPr>
              <w:t>(Corporate Markets Only)</w:t>
            </w:r>
          </w:p>
          <w:p w:rsidR="00F333A6" w:rsidRPr="005E612E" w:rsidRDefault="00F333A6" w:rsidP="00F333A6">
            <w:pPr>
              <w:rPr>
                <w:rFonts w:ascii="Tahoma" w:hAnsi="Tahoma" w:cs="Tahoma"/>
                <w:color w:val="000000" w:themeColor="text1"/>
                <w:sz w:val="18"/>
                <w:szCs w:val="18"/>
              </w:rPr>
            </w:pPr>
          </w:p>
        </w:tc>
        <w:tc>
          <w:tcPr>
            <w:tcW w:w="885"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420" w:type="dxa"/>
          </w:tcPr>
          <w:p w:rsidR="00F333A6" w:rsidRPr="00247871" w:rsidRDefault="00F333A6" w:rsidP="00F333A6">
            <w:pPr>
              <w:rPr>
                <w:rFonts w:ascii="Tahoma" w:hAnsi="Tahoma" w:cs="Tahoma"/>
                <w:b/>
                <w:bCs/>
                <w:color w:val="000000" w:themeColor="text1"/>
                <w:sz w:val="18"/>
                <w:szCs w:val="18"/>
              </w:rPr>
            </w:pPr>
          </w:p>
        </w:tc>
      </w:tr>
      <w:tr w:rsidR="00F333A6" w:rsidRPr="003E3AF9" w:rsidTr="008C2A38">
        <w:trPr>
          <w:trHeight w:val="611"/>
        </w:trPr>
        <w:tc>
          <w:tcPr>
            <w:tcW w:w="5055" w:type="dxa"/>
          </w:tcPr>
          <w:p w:rsidR="00F333A6" w:rsidRPr="00CD6D9D" w:rsidRDefault="00F333A6" w:rsidP="00F333A6">
            <w:pPr>
              <w:rPr>
                <w:b/>
                <w:color w:val="FF0000"/>
              </w:rPr>
            </w:pPr>
            <w:r w:rsidRPr="0038577E">
              <w:rPr>
                <w:rFonts w:ascii="Tahoma" w:hAnsi="Tahoma" w:cs="Tahoma"/>
                <w:b/>
                <w:color w:val="FF0000"/>
                <w:sz w:val="18"/>
                <w:szCs w:val="18"/>
              </w:rPr>
              <w:t>2-22) Using the PODS Operational Evaluation Checklist, compl</w:t>
            </w:r>
            <w:r w:rsidR="00475B2D">
              <w:rPr>
                <w:rFonts w:ascii="Tahoma" w:hAnsi="Tahoma" w:cs="Tahoma"/>
                <w:b/>
                <w:color w:val="FF0000"/>
                <w:sz w:val="18"/>
                <w:szCs w:val="18"/>
              </w:rPr>
              <w:t>ete an evaluation of the market</w:t>
            </w:r>
            <w:r w:rsidRPr="0038577E">
              <w:rPr>
                <w:rFonts w:ascii="Tahoma" w:hAnsi="Tahoma" w:cs="Tahoma"/>
                <w:b/>
                <w:color w:val="FF0000"/>
                <w:sz w:val="18"/>
                <w:szCs w:val="18"/>
              </w:rPr>
              <w:t>s compliance with the PODS Operational Manual. Some Checklist items are self-evident, and may be completed by the Auditor without assistance. For Checklist items requiring additional information or support to demonstrate compliance, ensure that all necessary documentation is available for review. Ver</w:t>
            </w:r>
            <w:r w:rsidR="00475B2D">
              <w:rPr>
                <w:rFonts w:ascii="Tahoma" w:hAnsi="Tahoma" w:cs="Tahoma"/>
                <w:b/>
                <w:color w:val="FF0000"/>
                <w:sz w:val="18"/>
                <w:szCs w:val="18"/>
              </w:rPr>
              <w:t>bal assurances are insufficient</w:t>
            </w:r>
            <w:r w:rsidRPr="0038577E">
              <w:rPr>
                <w:rFonts w:ascii="Tahoma" w:hAnsi="Tahoma" w:cs="Tahoma"/>
                <w:b/>
                <w:color w:val="FF0000"/>
                <w:sz w:val="18"/>
                <w:szCs w:val="18"/>
              </w:rPr>
              <w:t>.</w:t>
            </w:r>
            <w:r w:rsidRPr="0038577E">
              <w:rPr>
                <w:b/>
                <w:color w:val="FF0000"/>
              </w:rPr>
              <w:t xml:space="preserve"> </w:t>
            </w:r>
            <w:r w:rsidRPr="0038577E">
              <w:rPr>
                <w:rFonts w:ascii="Tahoma" w:hAnsi="Tahoma" w:cs="Tahoma"/>
                <w:b/>
                <w:i/>
                <w:color w:val="FF0000"/>
                <w:sz w:val="18"/>
                <w:szCs w:val="18"/>
              </w:rPr>
              <w:t xml:space="preserve">(Corporate </w:t>
            </w:r>
            <w:r w:rsidRPr="0038577E">
              <w:rPr>
                <w:rFonts w:ascii="Tahoma" w:hAnsi="Tahoma" w:cs="Tahoma"/>
                <w:b/>
                <w:i/>
                <w:color w:val="FF0000"/>
                <w:sz w:val="18"/>
                <w:szCs w:val="18"/>
              </w:rPr>
              <w:lastRenderedPageBreak/>
              <w:t>markets only)</w:t>
            </w:r>
            <w:r w:rsidR="00CD6D9D">
              <w:rPr>
                <w:rFonts w:ascii="Tahoma" w:hAnsi="Tahoma" w:cs="Tahoma"/>
                <w:b/>
                <w:i/>
                <w:color w:val="FF0000"/>
                <w:sz w:val="18"/>
                <w:szCs w:val="18"/>
              </w:rPr>
              <w:t>.</w:t>
            </w:r>
          </w:p>
        </w:tc>
        <w:tc>
          <w:tcPr>
            <w:tcW w:w="885" w:type="dxa"/>
          </w:tcPr>
          <w:p w:rsidR="00F333A6" w:rsidRPr="0038577E" w:rsidRDefault="00F333A6" w:rsidP="00F333A6">
            <w:pPr>
              <w:jc w:val="both"/>
              <w:rPr>
                <w:rFonts w:ascii="Tahoma" w:hAnsi="Tahoma" w:cs="Tahoma"/>
                <w:color w:val="000000" w:themeColor="text1"/>
                <w:sz w:val="16"/>
                <w:szCs w:val="16"/>
              </w:rPr>
            </w:pPr>
            <w:r w:rsidRPr="0038577E">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Yes </w:t>
            </w:r>
          </w:p>
          <w:p w:rsidR="00F333A6" w:rsidRPr="0038577E" w:rsidRDefault="00F333A6" w:rsidP="00F333A6">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No </w:t>
            </w:r>
          </w:p>
          <w:p w:rsidR="00F333A6" w:rsidRPr="0038577E" w:rsidRDefault="00F333A6" w:rsidP="00F333A6">
            <w:pPr>
              <w:jc w:val="both"/>
              <w:rPr>
                <w:rFonts w:ascii="Tahoma" w:hAnsi="Tahoma" w:cs="Tahoma"/>
                <w:color w:val="000000" w:themeColor="text1"/>
                <w:sz w:val="16"/>
                <w:szCs w:val="16"/>
              </w:rPr>
            </w:pPr>
            <w:r w:rsidRPr="0038577E">
              <w:rPr>
                <w:rFonts w:ascii="Tahoma" w:hAnsi="Tahoma" w:cs="Tahoma"/>
                <w:color w:val="000000" w:themeColor="text1"/>
                <w:sz w:val="16"/>
                <w:szCs w:val="16"/>
              </w:rPr>
              <w:fldChar w:fldCharType="begin">
                <w:ffData>
                  <w:name w:val="Check8"/>
                  <w:enabled/>
                  <w:calcOnExit w:val="0"/>
                  <w:checkBox>
                    <w:sizeAuto/>
                    <w:default w:val="0"/>
                  </w:checkBox>
                </w:ffData>
              </w:fldChar>
            </w:r>
            <w:r w:rsidRPr="0038577E">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8577E">
              <w:rPr>
                <w:rFonts w:ascii="Tahoma" w:hAnsi="Tahoma" w:cs="Tahoma"/>
                <w:color w:val="000000" w:themeColor="text1"/>
                <w:sz w:val="16"/>
                <w:szCs w:val="16"/>
              </w:rPr>
              <w:fldChar w:fldCharType="end"/>
            </w:r>
            <w:r w:rsidRPr="0038577E">
              <w:rPr>
                <w:rFonts w:ascii="Tahoma" w:hAnsi="Tahoma" w:cs="Tahoma"/>
                <w:color w:val="000000" w:themeColor="text1"/>
                <w:sz w:val="16"/>
                <w:szCs w:val="16"/>
              </w:rPr>
              <w:t xml:space="preserve"> N/A</w:t>
            </w:r>
          </w:p>
        </w:tc>
        <w:tc>
          <w:tcPr>
            <w:tcW w:w="3420" w:type="dxa"/>
          </w:tcPr>
          <w:p w:rsidR="00F333A6" w:rsidRPr="0038577E" w:rsidRDefault="00F333A6" w:rsidP="00F333A6">
            <w:pPr>
              <w:rPr>
                <w:rFonts w:ascii="Tahoma" w:hAnsi="Tahoma" w:cs="Tahoma"/>
                <w:bCs/>
                <w:color w:val="000000" w:themeColor="text1"/>
                <w:sz w:val="18"/>
                <w:szCs w:val="18"/>
              </w:rPr>
            </w:pPr>
            <w:r w:rsidRPr="0038577E">
              <w:rPr>
                <w:rFonts w:ascii="Tahoma" w:hAnsi="Tahoma" w:cs="Tahoma"/>
                <w:bCs/>
                <w:color w:val="FF0000"/>
                <w:sz w:val="18"/>
                <w:szCs w:val="18"/>
              </w:rPr>
              <w:t xml:space="preserve">New test addition. </w:t>
            </w:r>
          </w:p>
        </w:tc>
      </w:tr>
    </w:tbl>
    <w:p w:rsidR="0021700F" w:rsidRPr="003E3AF9" w:rsidRDefault="0021700F" w:rsidP="00E97B86">
      <w:pPr>
        <w:rPr>
          <w:rFonts w:ascii="Tahoma" w:hAnsi="Tahoma" w:cs="Tahoma"/>
          <w:color w:val="000000" w:themeColor="text1"/>
          <w:sz w:val="18"/>
          <w:szCs w:val="18"/>
        </w:rPr>
      </w:pPr>
    </w:p>
    <w:p w:rsidR="00E9608B" w:rsidRPr="003E3AF9" w:rsidRDefault="00E9608B" w:rsidP="00E97B86">
      <w:pPr>
        <w:rPr>
          <w:rFonts w:ascii="Tahoma" w:hAnsi="Tahoma" w:cs="Tahoma"/>
          <w:color w:val="000000" w:themeColor="text1"/>
          <w:sz w:val="18"/>
          <w:szCs w:val="18"/>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2"/>
        <w:gridCol w:w="878"/>
        <w:gridCol w:w="3510"/>
      </w:tblGrid>
      <w:tr w:rsidR="007D0261" w:rsidRPr="003E3AF9" w:rsidTr="005E612E">
        <w:trPr>
          <w:trHeight w:val="458"/>
        </w:trPr>
        <w:tc>
          <w:tcPr>
            <w:tcW w:w="5062" w:type="dxa"/>
          </w:tcPr>
          <w:p w:rsidR="007D0261" w:rsidRPr="003E3AF9" w:rsidRDefault="007D0261" w:rsidP="002348F7">
            <w:pPr>
              <w:pStyle w:val="Heading1"/>
              <w:rPr>
                <w:rFonts w:ascii="Tahoma" w:hAnsi="Tahoma" w:cs="Tahoma"/>
                <w:bCs/>
                <w:color w:val="000000" w:themeColor="text1"/>
                <w:sz w:val="24"/>
                <w:szCs w:val="24"/>
              </w:rPr>
            </w:pPr>
            <w:r w:rsidRPr="003E3AF9">
              <w:rPr>
                <w:rFonts w:ascii="Tahoma" w:hAnsi="Tahoma" w:cs="Tahoma"/>
                <w:bCs/>
                <w:color w:val="000000" w:themeColor="text1"/>
                <w:sz w:val="24"/>
                <w:szCs w:val="24"/>
              </w:rPr>
              <w:t xml:space="preserve">3) </w:t>
            </w:r>
            <w:r w:rsidR="00D210E1">
              <w:rPr>
                <w:rFonts w:ascii="Tahoma" w:hAnsi="Tahoma" w:cs="Tahoma"/>
                <w:bCs/>
                <w:color w:val="000000" w:themeColor="text1"/>
                <w:sz w:val="24"/>
                <w:szCs w:val="24"/>
              </w:rPr>
              <w:t>FINANCE</w:t>
            </w:r>
          </w:p>
        </w:tc>
        <w:tc>
          <w:tcPr>
            <w:tcW w:w="878" w:type="dxa"/>
          </w:tcPr>
          <w:p w:rsidR="007D0261" w:rsidRPr="003E3AF9" w:rsidRDefault="007D0261" w:rsidP="002348F7">
            <w:pPr>
              <w:pStyle w:val="Heading1"/>
              <w:rPr>
                <w:rFonts w:ascii="Tahoma" w:hAnsi="Tahoma" w:cs="Tahoma"/>
                <w:bCs/>
                <w:color w:val="000000" w:themeColor="text1"/>
                <w:sz w:val="24"/>
                <w:szCs w:val="24"/>
              </w:rPr>
            </w:pPr>
          </w:p>
        </w:tc>
        <w:tc>
          <w:tcPr>
            <w:tcW w:w="3510" w:type="dxa"/>
          </w:tcPr>
          <w:p w:rsidR="007D0261" w:rsidRPr="003E3AF9" w:rsidRDefault="007D0261" w:rsidP="003E3AF9">
            <w:pPr>
              <w:pStyle w:val="Heading1"/>
              <w:jc w:val="center"/>
              <w:rPr>
                <w:rFonts w:ascii="Tahoma" w:hAnsi="Tahoma" w:cs="Tahoma"/>
                <w:bCs/>
                <w:color w:val="000000" w:themeColor="text1"/>
                <w:sz w:val="24"/>
                <w:szCs w:val="24"/>
              </w:rPr>
            </w:pPr>
            <w:r w:rsidRPr="003E3AF9">
              <w:rPr>
                <w:rFonts w:ascii="Tahoma" w:hAnsi="Tahoma" w:cs="Tahoma"/>
                <w:bCs/>
                <w:color w:val="000000" w:themeColor="text1"/>
                <w:sz w:val="24"/>
                <w:szCs w:val="24"/>
              </w:rPr>
              <w:t>COMMENTS</w:t>
            </w:r>
          </w:p>
        </w:tc>
      </w:tr>
      <w:tr w:rsidR="00D02512" w:rsidRPr="003E3AF9" w:rsidTr="005E612E">
        <w:trPr>
          <w:trHeight w:val="58"/>
        </w:trPr>
        <w:tc>
          <w:tcPr>
            <w:tcW w:w="5062" w:type="dxa"/>
          </w:tcPr>
          <w:p w:rsidR="00D02512" w:rsidRPr="00247871" w:rsidRDefault="00D02512" w:rsidP="00535654">
            <w:pPr>
              <w:rPr>
                <w:rFonts w:ascii="Tahoma" w:hAnsi="Tahoma" w:cs="Tahoma"/>
                <w:color w:val="000000" w:themeColor="text1"/>
                <w:sz w:val="18"/>
                <w:szCs w:val="18"/>
              </w:rPr>
            </w:pPr>
            <w:r w:rsidRPr="00247871">
              <w:rPr>
                <w:rFonts w:ascii="Tahoma" w:hAnsi="Tahoma" w:cs="Tahoma"/>
                <w:b/>
                <w:color w:val="000000" w:themeColor="text1"/>
                <w:sz w:val="18"/>
                <w:szCs w:val="18"/>
              </w:rPr>
              <w:t xml:space="preserve">3-1) </w:t>
            </w:r>
            <w:r w:rsidR="002D1B86" w:rsidRPr="00247871">
              <w:rPr>
                <w:rFonts w:ascii="Tahoma" w:hAnsi="Tahoma" w:cs="Tahoma"/>
                <w:color w:val="000000" w:themeColor="text1"/>
                <w:sz w:val="18"/>
                <w:szCs w:val="18"/>
              </w:rPr>
              <w:t>Is local</w:t>
            </w:r>
            <w:r w:rsidR="007B3960" w:rsidRPr="00247871">
              <w:rPr>
                <w:rFonts w:ascii="Tahoma" w:hAnsi="Tahoma" w:cs="Tahoma"/>
                <w:color w:val="000000" w:themeColor="text1"/>
                <w:sz w:val="18"/>
                <w:szCs w:val="18"/>
              </w:rPr>
              <w:t xml:space="preserve"> management</w:t>
            </w:r>
            <w:r w:rsidRPr="00247871">
              <w:rPr>
                <w:rFonts w:ascii="Tahoma" w:hAnsi="Tahoma" w:cs="Tahoma"/>
                <w:color w:val="000000" w:themeColor="text1"/>
                <w:sz w:val="18"/>
                <w:szCs w:val="18"/>
              </w:rPr>
              <w:t xml:space="preserve"> performing </w:t>
            </w:r>
            <w:r w:rsidR="007B3960" w:rsidRPr="00247871">
              <w:rPr>
                <w:rFonts w:ascii="Tahoma" w:hAnsi="Tahoma" w:cs="Tahoma"/>
                <w:color w:val="000000" w:themeColor="text1"/>
                <w:sz w:val="18"/>
                <w:szCs w:val="18"/>
              </w:rPr>
              <w:t>periodic self audits?</w:t>
            </w:r>
            <w:r w:rsidRPr="00247871">
              <w:rPr>
                <w:rFonts w:ascii="Tahoma" w:hAnsi="Tahoma" w:cs="Tahoma"/>
                <w:color w:val="000000" w:themeColor="text1"/>
                <w:sz w:val="18"/>
                <w:szCs w:val="18"/>
              </w:rPr>
              <w:t xml:space="preserve"> If so, obtain an understanding of the frequency, performance, review and monitoring of the local self audit program. </w:t>
            </w:r>
            <w:r w:rsidR="00EE0D06" w:rsidRPr="00247871">
              <w:rPr>
                <w:rFonts w:ascii="Tahoma" w:hAnsi="Tahoma" w:cs="Tahoma"/>
                <w:color w:val="000000" w:themeColor="text1"/>
                <w:sz w:val="18"/>
                <w:szCs w:val="18"/>
              </w:rPr>
              <w:t>Understand any key successes</w:t>
            </w:r>
            <w:r w:rsidR="007B3960" w:rsidRPr="00247871">
              <w:rPr>
                <w:rFonts w:ascii="Tahoma" w:hAnsi="Tahoma" w:cs="Tahoma"/>
                <w:color w:val="000000" w:themeColor="text1"/>
                <w:sz w:val="18"/>
                <w:szCs w:val="18"/>
              </w:rPr>
              <w:t xml:space="preserve"> associated with the local self audit process. Also obtain an understanding of any local recommendations for improvement to the program.</w:t>
            </w:r>
            <w:r w:rsidR="0007484A" w:rsidRPr="00247871">
              <w:rPr>
                <w:rFonts w:ascii="Tahoma" w:hAnsi="Tahoma" w:cs="Tahoma"/>
                <w:color w:val="000000" w:themeColor="text1"/>
                <w:sz w:val="18"/>
                <w:szCs w:val="18"/>
              </w:rPr>
              <w:t xml:space="preserve"> At the end of the audit, compare self audit grades to ensure that they are in agreement</w:t>
            </w:r>
            <w:r w:rsidR="00A84295" w:rsidRPr="00247871">
              <w:rPr>
                <w:rFonts w:ascii="Tahoma" w:hAnsi="Tahoma" w:cs="Tahoma"/>
                <w:color w:val="000000" w:themeColor="text1"/>
                <w:sz w:val="18"/>
                <w:szCs w:val="18"/>
              </w:rPr>
              <w:t xml:space="preserve"> with this audit.  Review any discrepancies with management.</w:t>
            </w:r>
            <w:r w:rsidR="00AB5648">
              <w:rPr>
                <w:rFonts w:ascii="Tahoma" w:hAnsi="Tahoma" w:cs="Tahoma"/>
                <w:color w:val="000000" w:themeColor="text1"/>
                <w:sz w:val="18"/>
                <w:szCs w:val="18"/>
              </w:rPr>
              <w:t xml:space="preserve"> </w:t>
            </w:r>
            <w:r w:rsidR="00AB5648" w:rsidRPr="000C1F86">
              <w:rPr>
                <w:rFonts w:ascii="Tahoma" w:hAnsi="Tahoma" w:cs="Tahoma"/>
                <w:b/>
                <w:color w:val="FF0000"/>
                <w:sz w:val="18"/>
                <w:szCs w:val="18"/>
              </w:rPr>
              <w:t xml:space="preserve">For Corp. Ops. </w:t>
            </w:r>
            <w:proofErr w:type="gramStart"/>
            <w:r w:rsidR="00475B2D" w:rsidRPr="000C1F86">
              <w:rPr>
                <w:rFonts w:ascii="Tahoma" w:hAnsi="Tahoma" w:cs="Tahoma"/>
                <w:b/>
                <w:color w:val="FF0000"/>
                <w:sz w:val="18"/>
                <w:szCs w:val="18"/>
              </w:rPr>
              <w:t>markets</w:t>
            </w:r>
            <w:proofErr w:type="gramEnd"/>
            <w:r w:rsidR="008D6B13">
              <w:rPr>
                <w:rFonts w:ascii="Tahoma" w:hAnsi="Tahoma" w:cs="Tahoma"/>
                <w:b/>
                <w:color w:val="FF0000"/>
                <w:sz w:val="18"/>
                <w:szCs w:val="18"/>
              </w:rPr>
              <w:t xml:space="preserve"> only</w:t>
            </w:r>
            <w:r w:rsidR="00475B2D" w:rsidRPr="000C1F86">
              <w:rPr>
                <w:rFonts w:ascii="Tahoma" w:hAnsi="Tahoma" w:cs="Tahoma"/>
                <w:b/>
                <w:color w:val="FF0000"/>
                <w:sz w:val="18"/>
                <w:szCs w:val="18"/>
              </w:rPr>
              <w:t xml:space="preserve"> - </w:t>
            </w:r>
            <w:r w:rsidR="00AB5648" w:rsidRPr="000C1F86">
              <w:rPr>
                <w:rFonts w:ascii="Tahoma" w:hAnsi="Tahoma" w:cs="Tahoma"/>
                <w:b/>
                <w:color w:val="FF0000"/>
                <w:sz w:val="18"/>
                <w:szCs w:val="18"/>
              </w:rPr>
              <w:t>list the most recent self audit grade reported by the T</w:t>
            </w:r>
            <w:r w:rsidR="008D6B13">
              <w:rPr>
                <w:rFonts w:ascii="Tahoma" w:hAnsi="Tahoma" w:cs="Tahoma"/>
                <w:b/>
                <w:color w:val="FF0000"/>
                <w:sz w:val="18"/>
                <w:szCs w:val="18"/>
              </w:rPr>
              <w:t xml:space="preserve">erritory </w:t>
            </w:r>
            <w:r w:rsidR="00AB5648" w:rsidRPr="000C1F86">
              <w:rPr>
                <w:rFonts w:ascii="Tahoma" w:hAnsi="Tahoma" w:cs="Tahoma"/>
                <w:b/>
                <w:color w:val="FF0000"/>
                <w:sz w:val="18"/>
                <w:szCs w:val="18"/>
              </w:rPr>
              <w:t>M</w:t>
            </w:r>
            <w:r w:rsidR="008D6B13">
              <w:rPr>
                <w:rFonts w:ascii="Tahoma" w:hAnsi="Tahoma" w:cs="Tahoma"/>
                <w:b/>
                <w:color w:val="FF0000"/>
                <w:sz w:val="18"/>
                <w:szCs w:val="18"/>
              </w:rPr>
              <w:t>anager</w:t>
            </w:r>
            <w:r w:rsidR="00AB5648" w:rsidRPr="000C1F86">
              <w:rPr>
                <w:rFonts w:ascii="Tahoma" w:hAnsi="Tahoma" w:cs="Tahoma"/>
                <w:b/>
                <w:color w:val="FF0000"/>
                <w:sz w:val="18"/>
                <w:szCs w:val="18"/>
              </w:rPr>
              <w:t xml:space="preserve">. </w:t>
            </w:r>
            <w:bookmarkStart w:id="2" w:name="_GoBack"/>
            <w:bookmarkEnd w:id="2"/>
          </w:p>
          <w:p w:rsidR="00D02512" w:rsidRPr="00247871" w:rsidRDefault="00D02512" w:rsidP="00535654">
            <w:pPr>
              <w:rPr>
                <w:rFonts w:ascii="Tahoma" w:hAnsi="Tahoma" w:cs="Tahoma"/>
                <w:color w:val="000000" w:themeColor="text1"/>
                <w:sz w:val="16"/>
                <w:szCs w:val="16"/>
              </w:rPr>
            </w:pPr>
            <w:r w:rsidRPr="00247871">
              <w:rPr>
                <w:rFonts w:ascii="Tahoma" w:hAnsi="Tahoma" w:cs="Tahoma"/>
                <w:color w:val="000000" w:themeColor="text1"/>
                <w:sz w:val="18"/>
                <w:szCs w:val="18"/>
              </w:rPr>
              <w:t xml:space="preserve"> </w:t>
            </w:r>
            <w:r w:rsidRPr="00247871">
              <w:rPr>
                <w:rFonts w:ascii="Tahoma" w:hAnsi="Tahoma" w:cs="Tahoma"/>
                <w:b/>
                <w:color w:val="000000" w:themeColor="text1"/>
                <w:sz w:val="18"/>
                <w:szCs w:val="18"/>
              </w:rPr>
              <w:t xml:space="preserve"> </w:t>
            </w:r>
          </w:p>
        </w:tc>
        <w:tc>
          <w:tcPr>
            <w:tcW w:w="878" w:type="dxa"/>
          </w:tcPr>
          <w:p w:rsidR="00D02512" w:rsidRPr="00247871" w:rsidRDefault="00D02512" w:rsidP="00535654">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D02512" w:rsidRPr="00247871" w:rsidRDefault="00D02512" w:rsidP="00535654">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D02512" w:rsidRPr="00247871" w:rsidRDefault="00D02512" w:rsidP="00535654">
            <w:pPr>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D02512" w:rsidRPr="00247871" w:rsidRDefault="00D02512" w:rsidP="00535654">
            <w:pPr>
              <w:rPr>
                <w:rFonts w:ascii="Tahoma" w:hAnsi="Tahoma" w:cs="Tahoma"/>
                <w:b/>
                <w:bCs/>
                <w:color w:val="000000" w:themeColor="text1"/>
                <w:sz w:val="18"/>
                <w:szCs w:val="18"/>
              </w:rPr>
            </w:pPr>
            <w:r w:rsidRPr="00247871">
              <w:rPr>
                <w:rFonts w:ascii="Tahoma" w:hAnsi="Tahoma" w:cs="Tahoma"/>
                <w:b/>
                <w:bCs/>
                <w:color w:val="000000" w:themeColor="text1"/>
                <w:sz w:val="18"/>
                <w:szCs w:val="18"/>
              </w:rPr>
              <w:t>For informational purposes only.</w:t>
            </w:r>
            <w:r w:rsidR="00EC5EFF">
              <w:rPr>
                <w:rFonts w:ascii="Tahoma" w:hAnsi="Tahoma" w:cs="Tahoma"/>
                <w:b/>
                <w:bCs/>
                <w:color w:val="000000" w:themeColor="text1"/>
                <w:sz w:val="18"/>
                <w:szCs w:val="18"/>
              </w:rPr>
              <w:t xml:space="preserve"> List the grade from the most recent self audit to compare with this audit. </w:t>
            </w:r>
          </w:p>
          <w:p w:rsidR="00D02512" w:rsidRDefault="00D02512" w:rsidP="00535654">
            <w:pPr>
              <w:rPr>
                <w:rFonts w:ascii="Tahoma" w:hAnsi="Tahoma" w:cs="Tahoma"/>
                <w:b/>
                <w:bCs/>
                <w:color w:val="000000" w:themeColor="text1"/>
                <w:sz w:val="18"/>
                <w:szCs w:val="18"/>
              </w:rPr>
            </w:pPr>
          </w:p>
          <w:p w:rsidR="00AB5648" w:rsidRPr="00247871" w:rsidRDefault="00AB5648" w:rsidP="00535654">
            <w:pPr>
              <w:rPr>
                <w:rFonts w:ascii="Tahoma" w:hAnsi="Tahoma" w:cs="Tahoma"/>
                <w:b/>
                <w:bCs/>
                <w:color w:val="000000" w:themeColor="text1"/>
                <w:sz w:val="18"/>
                <w:szCs w:val="18"/>
              </w:rPr>
            </w:pPr>
            <w:r w:rsidRPr="0059192D">
              <w:rPr>
                <w:rFonts w:ascii="Tahoma" w:hAnsi="Tahoma" w:cs="Tahoma"/>
                <w:color w:val="FF0000"/>
                <w:sz w:val="18"/>
                <w:szCs w:val="18"/>
              </w:rPr>
              <w:t>Additional wording to clarify audit objective.</w:t>
            </w:r>
          </w:p>
          <w:p w:rsidR="00D02512" w:rsidRPr="00247871" w:rsidRDefault="00D02512" w:rsidP="00247871">
            <w:pPr>
              <w:rPr>
                <w:rFonts w:ascii="Tahoma" w:hAnsi="Tahoma" w:cs="Tahoma"/>
                <w:b/>
                <w:bCs/>
                <w:color w:val="000000" w:themeColor="text1"/>
                <w:sz w:val="18"/>
                <w:szCs w:val="18"/>
              </w:rPr>
            </w:pPr>
          </w:p>
        </w:tc>
      </w:tr>
      <w:tr w:rsidR="00D02512" w:rsidRPr="003E3AF9" w:rsidTr="005E612E">
        <w:tc>
          <w:tcPr>
            <w:tcW w:w="5062" w:type="dxa"/>
          </w:tcPr>
          <w:p w:rsidR="00D02512" w:rsidRPr="003E3AF9" w:rsidRDefault="00D02512" w:rsidP="00535654">
            <w:pPr>
              <w:rPr>
                <w:rFonts w:ascii="Tahoma" w:hAnsi="Tahoma" w:cs="Tahoma"/>
                <w:color w:val="000000" w:themeColor="text1"/>
                <w:sz w:val="18"/>
                <w:szCs w:val="18"/>
              </w:rPr>
            </w:pPr>
            <w:r w:rsidRPr="00F53E5A">
              <w:rPr>
                <w:rFonts w:ascii="Tahoma" w:hAnsi="Tahoma" w:cs="Tahoma"/>
                <w:b/>
                <w:color w:val="000000" w:themeColor="text1"/>
                <w:sz w:val="18"/>
                <w:szCs w:val="18"/>
              </w:rPr>
              <w:t>3-2)</w:t>
            </w:r>
            <w:r w:rsidRPr="003E3AF9">
              <w:rPr>
                <w:rFonts w:ascii="Tahoma" w:hAnsi="Tahoma" w:cs="Tahoma"/>
                <w:color w:val="000000" w:themeColor="text1"/>
                <w:sz w:val="18"/>
                <w:szCs w:val="18"/>
              </w:rPr>
              <w:t xml:space="preserve"> </w:t>
            </w:r>
            <w:r w:rsidR="00BE2546" w:rsidRPr="00BE2546">
              <w:rPr>
                <w:rFonts w:ascii="Tahoma" w:hAnsi="Tahoma" w:cs="Tahoma"/>
                <w:b/>
                <w:color w:val="FF0000"/>
                <w:sz w:val="18"/>
                <w:szCs w:val="18"/>
              </w:rPr>
              <w:t>The auditor to a</w:t>
            </w:r>
            <w:r w:rsidRPr="00BE2546">
              <w:rPr>
                <w:rFonts w:ascii="Tahoma" w:hAnsi="Tahoma" w:cs="Tahoma"/>
                <w:b/>
                <w:color w:val="FF0000"/>
                <w:sz w:val="18"/>
                <w:szCs w:val="18"/>
              </w:rPr>
              <w:t>sk</w:t>
            </w:r>
            <w:r w:rsidRPr="003E3AF9">
              <w:rPr>
                <w:rFonts w:ascii="Tahoma" w:hAnsi="Tahoma" w:cs="Tahoma"/>
                <w:color w:val="000000" w:themeColor="text1"/>
                <w:sz w:val="18"/>
                <w:szCs w:val="18"/>
              </w:rPr>
              <w:t xml:space="preserve"> the primary contact whether to their knowledge, any fraud (either financial reporting or misappropriation of assets) occurred during the current year, or since the last audit. If so, obtain an understanding of the events and actions taken (if any). This information is confidential and will be used to help develop future audit </w:t>
            </w:r>
            <w:r w:rsidR="007B3960" w:rsidRPr="003E3AF9">
              <w:rPr>
                <w:rFonts w:ascii="Tahoma" w:hAnsi="Tahoma" w:cs="Tahoma"/>
                <w:color w:val="000000" w:themeColor="text1"/>
                <w:sz w:val="18"/>
                <w:szCs w:val="18"/>
              </w:rPr>
              <w:t xml:space="preserve">and self audit </w:t>
            </w:r>
            <w:r w:rsidRPr="003E3AF9">
              <w:rPr>
                <w:rFonts w:ascii="Tahoma" w:hAnsi="Tahoma" w:cs="Tahoma"/>
                <w:color w:val="000000" w:themeColor="text1"/>
                <w:sz w:val="18"/>
                <w:szCs w:val="18"/>
              </w:rPr>
              <w:t>programs.</w:t>
            </w:r>
          </w:p>
          <w:p w:rsidR="00D02512" w:rsidRPr="00D571D5" w:rsidRDefault="00D02512" w:rsidP="00535654">
            <w:pPr>
              <w:rPr>
                <w:rFonts w:ascii="Tahoma" w:hAnsi="Tahoma" w:cs="Tahoma"/>
                <w:color w:val="000000" w:themeColor="text1"/>
                <w:sz w:val="16"/>
                <w:szCs w:val="16"/>
              </w:rPr>
            </w:pPr>
          </w:p>
        </w:tc>
        <w:tc>
          <w:tcPr>
            <w:tcW w:w="878" w:type="dxa"/>
          </w:tcPr>
          <w:p w:rsidR="00D02512" w:rsidRPr="003E3AF9" w:rsidRDefault="00D02512" w:rsidP="0053565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53565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535654">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535654">
            <w:pPr>
              <w:rPr>
                <w:rFonts w:ascii="Tahoma" w:hAnsi="Tahoma" w:cs="Tahoma"/>
                <w:b/>
                <w:bCs/>
                <w:color w:val="000000" w:themeColor="text1"/>
                <w:sz w:val="18"/>
                <w:szCs w:val="18"/>
              </w:rPr>
            </w:pPr>
            <w:r w:rsidRPr="003E3AF9">
              <w:rPr>
                <w:rFonts w:ascii="Tahoma" w:hAnsi="Tahoma" w:cs="Tahoma"/>
                <w:b/>
                <w:bCs/>
                <w:color w:val="000000" w:themeColor="text1"/>
                <w:sz w:val="18"/>
                <w:szCs w:val="18"/>
              </w:rPr>
              <w:t>For informational purposes only.</w:t>
            </w:r>
          </w:p>
          <w:p w:rsidR="00D02512" w:rsidRPr="003E3AF9" w:rsidRDefault="00D02512" w:rsidP="00535654">
            <w:pPr>
              <w:rPr>
                <w:rFonts w:ascii="Tahoma" w:hAnsi="Tahoma" w:cs="Tahoma"/>
                <w:b/>
                <w:bCs/>
                <w:color w:val="000000" w:themeColor="text1"/>
                <w:sz w:val="18"/>
                <w:szCs w:val="18"/>
              </w:rPr>
            </w:pPr>
          </w:p>
          <w:p w:rsidR="00D02512" w:rsidRPr="003E3AF9" w:rsidRDefault="00BE2546" w:rsidP="00247871">
            <w:pPr>
              <w:rPr>
                <w:rFonts w:ascii="Tahoma" w:hAnsi="Tahoma" w:cs="Tahoma"/>
                <w:b/>
                <w:bCs/>
                <w:color w:val="000000" w:themeColor="text1"/>
                <w:sz w:val="18"/>
                <w:szCs w:val="18"/>
              </w:rPr>
            </w:pPr>
            <w:r w:rsidRPr="0059192D">
              <w:rPr>
                <w:rFonts w:ascii="Tahoma" w:hAnsi="Tahoma" w:cs="Tahoma"/>
                <w:color w:val="FF0000"/>
                <w:sz w:val="18"/>
                <w:szCs w:val="18"/>
              </w:rPr>
              <w:t>Additional wording to clarify audit objective.</w:t>
            </w:r>
          </w:p>
        </w:tc>
      </w:tr>
      <w:tr w:rsidR="00D02512" w:rsidRPr="003E3AF9" w:rsidTr="005E612E">
        <w:tc>
          <w:tcPr>
            <w:tcW w:w="5062" w:type="dxa"/>
          </w:tcPr>
          <w:p w:rsidR="00D02512" w:rsidRPr="003E3AF9" w:rsidRDefault="00D02512" w:rsidP="006B146A">
            <w:pPr>
              <w:rPr>
                <w:rFonts w:ascii="Tahoma" w:hAnsi="Tahoma" w:cs="Tahoma"/>
                <w:color w:val="000000" w:themeColor="text1"/>
                <w:sz w:val="18"/>
                <w:szCs w:val="18"/>
              </w:rPr>
            </w:pPr>
            <w:r w:rsidRPr="00F53E5A">
              <w:rPr>
                <w:rFonts w:ascii="Tahoma" w:hAnsi="Tahoma" w:cs="Tahoma"/>
                <w:b/>
                <w:color w:val="000000" w:themeColor="text1"/>
                <w:sz w:val="18"/>
                <w:szCs w:val="18"/>
              </w:rPr>
              <w:t>3-3)</w:t>
            </w:r>
            <w:r w:rsidRPr="003E3AF9">
              <w:rPr>
                <w:rFonts w:ascii="Tahoma" w:hAnsi="Tahoma" w:cs="Tahoma"/>
                <w:color w:val="000000" w:themeColor="text1"/>
                <w:sz w:val="18"/>
                <w:szCs w:val="18"/>
              </w:rPr>
              <w:t xml:space="preserve"> No more than 25% of</w:t>
            </w:r>
            <w:r w:rsidR="000F4867">
              <w:rPr>
                <w:rFonts w:ascii="Tahoma" w:hAnsi="Tahoma" w:cs="Tahoma"/>
                <w:color w:val="000000" w:themeColor="text1"/>
                <w:sz w:val="18"/>
                <w:szCs w:val="18"/>
              </w:rPr>
              <w:t xml:space="preserve"> r</w:t>
            </w:r>
            <w:r w:rsidR="002C7C7F">
              <w:rPr>
                <w:rFonts w:ascii="Tahoma" w:hAnsi="Tahoma" w:cs="Tahoma"/>
                <w:color w:val="000000" w:themeColor="text1"/>
                <w:sz w:val="18"/>
                <w:szCs w:val="18"/>
              </w:rPr>
              <w:t>etail</w:t>
            </w:r>
            <w:r w:rsidR="000F4867">
              <w:rPr>
                <w:rFonts w:ascii="Tahoma" w:hAnsi="Tahoma" w:cs="Tahoma"/>
                <w:color w:val="000000" w:themeColor="text1"/>
                <w:sz w:val="18"/>
                <w:szCs w:val="18"/>
              </w:rPr>
              <w:t xml:space="preserve"> customer</w:t>
            </w:r>
            <w:r w:rsidRPr="003E3AF9">
              <w:rPr>
                <w:rFonts w:ascii="Tahoma" w:hAnsi="Tahoma" w:cs="Tahoma"/>
                <w:color w:val="000000" w:themeColor="text1"/>
                <w:sz w:val="18"/>
                <w:szCs w:val="18"/>
              </w:rPr>
              <w:t xml:space="preserve"> A/R aging is in the </w:t>
            </w:r>
            <w:r w:rsidR="00FE02EE">
              <w:rPr>
                <w:rFonts w:ascii="Tahoma" w:hAnsi="Tahoma" w:cs="Tahoma"/>
                <w:color w:val="000000" w:themeColor="text1"/>
                <w:sz w:val="18"/>
                <w:szCs w:val="18"/>
              </w:rPr>
              <w:t>&gt;60 day</w:t>
            </w:r>
            <w:r w:rsidRPr="003E3AF9">
              <w:rPr>
                <w:rFonts w:ascii="Tahoma" w:hAnsi="Tahoma" w:cs="Tahoma"/>
                <w:color w:val="000000" w:themeColor="text1"/>
                <w:sz w:val="18"/>
                <w:szCs w:val="18"/>
              </w:rPr>
              <w:t>+ category. Discuss any discrepancies with management. For relevant customers with aging in excess of 60 days, review the customer notes and confirm that active collection efforts are being made. Additionally, review the A/R aging report and assess the number of customers with A/R &gt; 60 days that don’t have a signed rental contract.</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pPr>
              <w:rPr>
                <w:rFonts w:ascii="Tahoma" w:hAnsi="Tahoma" w:cs="Tahoma"/>
                <w:b/>
                <w:color w:val="000000" w:themeColor="text1"/>
                <w:sz w:val="18"/>
                <w:szCs w:val="18"/>
              </w:rPr>
            </w:pPr>
          </w:p>
        </w:tc>
      </w:tr>
      <w:tr w:rsidR="00D02512" w:rsidRPr="003E3AF9" w:rsidTr="005E612E">
        <w:tc>
          <w:tcPr>
            <w:tcW w:w="5062" w:type="dxa"/>
          </w:tcPr>
          <w:p w:rsidR="00D02512" w:rsidRPr="003E3AF9" w:rsidRDefault="00D02512" w:rsidP="006B146A">
            <w:pPr>
              <w:rPr>
                <w:rFonts w:ascii="Tahoma" w:hAnsi="Tahoma" w:cs="Tahoma"/>
                <w:color w:val="000000" w:themeColor="text1"/>
                <w:sz w:val="18"/>
                <w:szCs w:val="18"/>
              </w:rPr>
            </w:pPr>
            <w:r w:rsidRPr="003E3AF9">
              <w:rPr>
                <w:rFonts w:ascii="Tahoma" w:hAnsi="Tahoma" w:cs="Tahoma"/>
                <w:b/>
                <w:color w:val="000000" w:themeColor="text1"/>
                <w:sz w:val="18"/>
                <w:szCs w:val="18"/>
              </w:rPr>
              <w:t>3-4)</w:t>
            </w:r>
            <w:r w:rsidRPr="003E3AF9">
              <w:rPr>
                <w:rFonts w:ascii="Tahoma" w:hAnsi="Tahoma" w:cs="Tahoma"/>
                <w:color w:val="000000" w:themeColor="text1"/>
                <w:sz w:val="18"/>
                <w:szCs w:val="18"/>
              </w:rPr>
              <w:t xml:space="preserve"> To confirm </w:t>
            </w:r>
            <w:r w:rsidR="007B3960" w:rsidRPr="003E3AF9">
              <w:rPr>
                <w:rFonts w:ascii="Tahoma" w:hAnsi="Tahoma" w:cs="Tahoma"/>
                <w:color w:val="000000" w:themeColor="text1"/>
                <w:sz w:val="18"/>
                <w:szCs w:val="18"/>
              </w:rPr>
              <w:t xml:space="preserve">the </w:t>
            </w:r>
            <w:r w:rsidRPr="003E3AF9">
              <w:rPr>
                <w:rFonts w:ascii="Tahoma" w:hAnsi="Tahoma" w:cs="Tahoma"/>
                <w:color w:val="000000" w:themeColor="text1"/>
                <w:sz w:val="18"/>
                <w:szCs w:val="18"/>
              </w:rPr>
              <w:t>appropriate management of customer A/R, credits associated with customer balances are being refunded appropriately and on a timely basis.</w:t>
            </w:r>
            <w:r w:rsidR="007B3960" w:rsidRPr="003E3AF9">
              <w:rPr>
                <w:rFonts w:ascii="Tahoma" w:hAnsi="Tahoma" w:cs="Tahoma"/>
                <w:color w:val="000000" w:themeColor="text1"/>
                <w:sz w:val="18"/>
                <w:szCs w:val="18"/>
              </w:rPr>
              <w:t xml:space="preserve"> This does not include customer prepayments or other legitimate credit balances.</w:t>
            </w:r>
            <w:r w:rsidR="00EB1C03" w:rsidRPr="003E3AF9">
              <w:rPr>
                <w:rFonts w:ascii="Tahoma" w:hAnsi="Tahoma" w:cs="Tahoma"/>
                <w:color w:val="000000" w:themeColor="text1"/>
                <w:sz w:val="18"/>
                <w:szCs w:val="18"/>
              </w:rPr>
              <w:t xml:space="preserve"> Also review the aging detail and confirm that any auction proceeds that exceed the original customer AR is being refunded back to the customer (unless local statutes dictate otherwise).</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color w:val="000000" w:themeColor="text1"/>
                <w:sz w:val="18"/>
                <w:szCs w:val="18"/>
              </w:rPr>
            </w:pPr>
          </w:p>
        </w:tc>
      </w:tr>
      <w:tr w:rsidR="00D02512" w:rsidRPr="003E3AF9" w:rsidTr="005E612E">
        <w:tc>
          <w:tcPr>
            <w:tcW w:w="5062" w:type="dxa"/>
          </w:tcPr>
          <w:p w:rsidR="00D02512" w:rsidRPr="003E3AF9" w:rsidRDefault="00D02512" w:rsidP="006B146A">
            <w:pPr>
              <w:rPr>
                <w:rFonts w:ascii="Tahoma" w:hAnsi="Tahoma" w:cs="Tahoma"/>
                <w:color w:val="000000" w:themeColor="text1"/>
                <w:sz w:val="18"/>
                <w:szCs w:val="18"/>
              </w:rPr>
            </w:pPr>
            <w:r w:rsidRPr="003E3AF9">
              <w:rPr>
                <w:rFonts w:ascii="Tahoma" w:hAnsi="Tahoma" w:cs="Tahoma"/>
                <w:b/>
                <w:color w:val="000000" w:themeColor="text1"/>
                <w:sz w:val="18"/>
                <w:szCs w:val="18"/>
              </w:rPr>
              <w:t xml:space="preserve">3-5) </w:t>
            </w:r>
            <w:r w:rsidR="00EB1C03" w:rsidRPr="003E3AF9">
              <w:rPr>
                <w:rFonts w:ascii="Tahoma" w:hAnsi="Tahoma" w:cs="Tahoma"/>
                <w:color w:val="000000" w:themeColor="text1"/>
                <w:sz w:val="18"/>
                <w:szCs w:val="18"/>
              </w:rPr>
              <w:t xml:space="preserve">Contact </w:t>
            </w:r>
            <w:r w:rsidRPr="003E3AF9">
              <w:rPr>
                <w:rFonts w:ascii="Tahoma" w:hAnsi="Tahoma" w:cs="Tahoma"/>
                <w:color w:val="000000" w:themeColor="text1"/>
                <w:sz w:val="18"/>
                <w:szCs w:val="18"/>
              </w:rPr>
              <w:t xml:space="preserve">the appropriate Billing and Collections </w:t>
            </w:r>
            <w:r w:rsidR="00EB1C03" w:rsidRPr="003E3AF9">
              <w:rPr>
                <w:rFonts w:ascii="Tahoma" w:hAnsi="Tahoma" w:cs="Tahoma"/>
                <w:color w:val="000000" w:themeColor="text1"/>
                <w:sz w:val="18"/>
                <w:szCs w:val="18"/>
              </w:rPr>
              <w:t xml:space="preserve">service provider and </w:t>
            </w:r>
            <w:r w:rsidRPr="003E3AF9">
              <w:rPr>
                <w:rFonts w:ascii="Tahoma" w:hAnsi="Tahoma" w:cs="Tahoma"/>
                <w:color w:val="000000" w:themeColor="text1"/>
                <w:sz w:val="18"/>
                <w:szCs w:val="18"/>
              </w:rPr>
              <w:t>obtain a summary detailing the prior 6-months auction activity and related proceeds. Discuss the auction process with the service provider and understand any concerns that they have surrounding the local auction procedures. Understand and confirm that auction proceeds are being appropriately applied against the customers’ account</w:t>
            </w:r>
            <w:r w:rsidR="00B5558E">
              <w:rPr>
                <w:rFonts w:ascii="Tahoma" w:hAnsi="Tahoma" w:cs="Tahoma"/>
                <w:color w:val="000000" w:themeColor="text1"/>
                <w:sz w:val="18"/>
                <w:szCs w:val="18"/>
              </w:rPr>
              <w:t>s</w:t>
            </w:r>
            <w:r w:rsidRPr="003E3AF9">
              <w:rPr>
                <w:rFonts w:ascii="Tahoma" w:hAnsi="Tahoma" w:cs="Tahoma"/>
                <w:color w:val="000000" w:themeColor="text1"/>
                <w:sz w:val="18"/>
                <w:szCs w:val="18"/>
              </w:rPr>
              <w:t xml:space="preserve">. </w:t>
            </w:r>
          </w:p>
          <w:p w:rsidR="00D02512" w:rsidRPr="00D571D5" w:rsidRDefault="00D02512" w:rsidP="006B146A">
            <w:pPr>
              <w:rPr>
                <w:rFonts w:ascii="Tahoma" w:hAnsi="Tahoma" w:cs="Tahoma"/>
                <w:b/>
                <w:color w:val="000000" w:themeColor="text1"/>
                <w:sz w:val="16"/>
                <w:szCs w:val="16"/>
              </w:rPr>
            </w:pPr>
            <w:r w:rsidRPr="003E3AF9">
              <w:rPr>
                <w:rFonts w:ascii="Tahoma" w:hAnsi="Tahoma" w:cs="Tahoma"/>
                <w:b/>
                <w:color w:val="000000" w:themeColor="text1"/>
                <w:sz w:val="18"/>
                <w:szCs w:val="18"/>
              </w:rPr>
              <w:t xml:space="preserve"> </w:t>
            </w: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
                <w:color w:val="000000" w:themeColor="text1"/>
                <w:sz w:val="18"/>
                <w:szCs w:val="18"/>
              </w:rPr>
            </w:pPr>
          </w:p>
        </w:tc>
      </w:tr>
      <w:tr w:rsidR="00D02512" w:rsidRPr="003E3AF9" w:rsidTr="005E612E">
        <w:tc>
          <w:tcPr>
            <w:tcW w:w="5062" w:type="dxa"/>
            <w:shd w:val="clear" w:color="auto" w:fill="auto"/>
          </w:tcPr>
          <w:p w:rsidR="00D02512" w:rsidRPr="003E3AF9" w:rsidRDefault="00D02512" w:rsidP="006B146A">
            <w:pPr>
              <w:rPr>
                <w:rFonts w:ascii="Tahoma" w:hAnsi="Tahoma" w:cs="Tahoma"/>
                <w:b/>
                <w:color w:val="000000" w:themeColor="text1"/>
                <w:sz w:val="18"/>
                <w:szCs w:val="18"/>
              </w:rPr>
            </w:pPr>
            <w:r w:rsidRPr="003E3AF9">
              <w:rPr>
                <w:rFonts w:ascii="Tahoma" w:hAnsi="Tahoma" w:cs="Tahoma"/>
                <w:b/>
                <w:color w:val="000000" w:themeColor="text1"/>
                <w:sz w:val="18"/>
                <w:szCs w:val="18"/>
              </w:rPr>
              <w:t xml:space="preserve">3-6) </w:t>
            </w:r>
            <w:r w:rsidRPr="003E3AF9">
              <w:rPr>
                <w:rFonts w:ascii="Tahoma" w:hAnsi="Tahoma" w:cs="Tahoma"/>
                <w:color w:val="000000" w:themeColor="text1"/>
                <w:sz w:val="18"/>
                <w:szCs w:val="18"/>
              </w:rPr>
              <w:t>Randomly select one month’s auction (from the 6-months selected) and view the documentation, videos, or other suppo</w:t>
            </w:r>
            <w:r w:rsidR="00432984">
              <w:rPr>
                <w:rFonts w:ascii="Tahoma" w:hAnsi="Tahoma" w:cs="Tahoma"/>
                <w:color w:val="000000" w:themeColor="text1"/>
                <w:sz w:val="18"/>
                <w:szCs w:val="18"/>
              </w:rPr>
              <w:t>rting evidence that the market</w:t>
            </w:r>
            <w:r w:rsidRPr="003E3AF9">
              <w:rPr>
                <w:rFonts w:ascii="Tahoma" w:hAnsi="Tahoma" w:cs="Tahoma"/>
                <w:color w:val="000000" w:themeColor="text1"/>
                <w:sz w:val="18"/>
                <w:szCs w:val="18"/>
              </w:rPr>
              <w:t xml:space="preserve"> has to support appropriate auction procedures. Also confirm that carbon copy receipts are being issued to the final bidders to confirm that all cash proceeds are being appropriately tracked. </w:t>
            </w:r>
            <w:r w:rsidRPr="003E3AF9">
              <w:rPr>
                <w:rFonts w:ascii="Tahoma" w:hAnsi="Tahoma" w:cs="Tahoma"/>
                <w:color w:val="000000" w:themeColor="text1"/>
                <w:sz w:val="18"/>
                <w:szCs w:val="18"/>
              </w:rPr>
              <w:lastRenderedPageBreak/>
              <w:t>Agree the prior month’s receipts to the one month’s auction documentation being tested.</w:t>
            </w:r>
          </w:p>
          <w:p w:rsidR="00D02512" w:rsidRPr="00D571D5" w:rsidRDefault="00D02512" w:rsidP="006B146A">
            <w:pPr>
              <w:rPr>
                <w:rFonts w:ascii="Tahoma" w:hAnsi="Tahoma" w:cs="Tahoma"/>
                <w:b/>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Cs/>
                <w:color w:val="000000" w:themeColor="text1"/>
                <w:sz w:val="18"/>
                <w:szCs w:val="18"/>
              </w:rPr>
            </w:pPr>
          </w:p>
        </w:tc>
      </w:tr>
      <w:tr w:rsidR="00D02512" w:rsidRPr="003E3AF9" w:rsidTr="005E612E">
        <w:tc>
          <w:tcPr>
            <w:tcW w:w="5062" w:type="dxa"/>
          </w:tcPr>
          <w:p w:rsidR="00D02512" w:rsidRPr="003E3AF9" w:rsidRDefault="00D02512" w:rsidP="006B146A">
            <w:pPr>
              <w:rPr>
                <w:rFonts w:ascii="Tahoma" w:hAnsi="Tahoma" w:cs="Tahoma"/>
                <w:color w:val="000000" w:themeColor="text1"/>
                <w:sz w:val="18"/>
                <w:szCs w:val="18"/>
              </w:rPr>
            </w:pPr>
            <w:r w:rsidRPr="00F53E5A">
              <w:rPr>
                <w:rFonts w:ascii="Tahoma" w:hAnsi="Tahoma" w:cs="Tahoma"/>
                <w:b/>
                <w:color w:val="000000" w:themeColor="text1"/>
                <w:sz w:val="18"/>
                <w:szCs w:val="18"/>
              </w:rPr>
              <w:lastRenderedPageBreak/>
              <w:t>3-7)</w:t>
            </w:r>
            <w:r w:rsidRPr="003E3AF9">
              <w:rPr>
                <w:rFonts w:ascii="Tahoma" w:hAnsi="Tahoma" w:cs="Tahoma"/>
                <w:color w:val="000000" w:themeColor="text1"/>
                <w:sz w:val="18"/>
                <w:szCs w:val="18"/>
              </w:rPr>
              <w:t xml:space="preserve"> Review the PODS available for auction listing. Confirm that the customers on the listing ha</w:t>
            </w:r>
            <w:r w:rsidR="00EB1C03" w:rsidRPr="003E3AF9">
              <w:rPr>
                <w:rFonts w:ascii="Tahoma" w:hAnsi="Tahoma" w:cs="Tahoma"/>
                <w:color w:val="000000" w:themeColor="text1"/>
                <w:sz w:val="18"/>
                <w:szCs w:val="18"/>
              </w:rPr>
              <w:t xml:space="preserve">ve delinquent A/R and are therefore correctly in an auction status. Review customer notes to ensure that sufficient auction notice has been provided and documented. Also, </w:t>
            </w:r>
            <w:r w:rsidRPr="003E3AF9">
              <w:rPr>
                <w:rFonts w:ascii="Tahoma" w:hAnsi="Tahoma" w:cs="Tahoma"/>
                <w:color w:val="000000" w:themeColor="text1"/>
                <w:sz w:val="18"/>
                <w:szCs w:val="18"/>
              </w:rPr>
              <w:t xml:space="preserve">randomly test that the </w:t>
            </w:r>
            <w:r w:rsidR="00802311" w:rsidRPr="003E3AF9">
              <w:rPr>
                <w:rFonts w:ascii="Tahoma" w:hAnsi="Tahoma" w:cs="Tahoma"/>
                <w:color w:val="000000" w:themeColor="text1"/>
                <w:sz w:val="18"/>
                <w:szCs w:val="18"/>
              </w:rPr>
              <w:t>auction containers</w:t>
            </w:r>
            <w:r w:rsidRPr="003E3AF9">
              <w:rPr>
                <w:rFonts w:ascii="Tahoma" w:hAnsi="Tahoma" w:cs="Tahoma"/>
                <w:color w:val="000000" w:themeColor="text1"/>
                <w:sz w:val="18"/>
                <w:szCs w:val="18"/>
              </w:rPr>
              <w:t xml:space="preserve"> are in the appropriate status and are </w:t>
            </w:r>
            <w:r w:rsidRPr="003E3AF9">
              <w:rPr>
                <w:rFonts w:ascii="Tahoma" w:hAnsi="Tahoma" w:cs="Tahoma"/>
                <w:b/>
                <w:color w:val="000000" w:themeColor="text1"/>
                <w:sz w:val="18"/>
                <w:szCs w:val="18"/>
              </w:rPr>
              <w:t>locked</w:t>
            </w:r>
            <w:r w:rsidRPr="003E3AF9">
              <w:rPr>
                <w:rFonts w:ascii="Tahoma" w:hAnsi="Tahoma" w:cs="Tahoma"/>
                <w:color w:val="000000" w:themeColor="text1"/>
                <w:sz w:val="18"/>
                <w:szCs w:val="18"/>
              </w:rPr>
              <w:t xml:space="preserve"> and ready for auction. Finally, confirm that the customer and container information included on the customer container tag matches the auction listing.</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color w:val="000000" w:themeColor="text1"/>
                <w:sz w:val="18"/>
                <w:szCs w:val="18"/>
              </w:rPr>
            </w:pPr>
          </w:p>
        </w:tc>
      </w:tr>
      <w:tr w:rsidR="00D02512" w:rsidRPr="003E3AF9" w:rsidTr="005E612E">
        <w:tc>
          <w:tcPr>
            <w:tcW w:w="5062" w:type="dxa"/>
          </w:tcPr>
          <w:p w:rsidR="00D02512" w:rsidRPr="003E3AF9" w:rsidRDefault="00EB1C03" w:rsidP="006B146A">
            <w:pPr>
              <w:rPr>
                <w:rFonts w:ascii="Tahoma" w:hAnsi="Tahoma" w:cs="Tahoma"/>
                <w:color w:val="000000" w:themeColor="text1"/>
                <w:sz w:val="18"/>
                <w:szCs w:val="18"/>
              </w:rPr>
            </w:pPr>
            <w:r w:rsidRPr="003E3AF9">
              <w:rPr>
                <w:rFonts w:ascii="Tahoma" w:hAnsi="Tahoma" w:cs="Tahoma"/>
                <w:b/>
                <w:color w:val="000000" w:themeColor="text1"/>
                <w:sz w:val="18"/>
                <w:szCs w:val="18"/>
              </w:rPr>
              <w:t>3-8</w:t>
            </w:r>
            <w:r w:rsidR="00D02512" w:rsidRPr="003E3AF9">
              <w:rPr>
                <w:rFonts w:ascii="Tahoma" w:hAnsi="Tahoma" w:cs="Tahoma"/>
                <w:b/>
                <w:color w:val="000000" w:themeColor="text1"/>
                <w:sz w:val="18"/>
                <w:szCs w:val="18"/>
              </w:rPr>
              <w:t xml:space="preserve">) </w:t>
            </w:r>
            <w:r w:rsidR="00D02512" w:rsidRPr="003E3AF9">
              <w:rPr>
                <w:rFonts w:ascii="Tahoma" w:hAnsi="Tahoma" w:cs="Tahoma"/>
                <w:color w:val="000000" w:themeColor="text1"/>
                <w:sz w:val="18"/>
                <w:szCs w:val="18"/>
              </w:rPr>
              <w:t>To help confirm</w:t>
            </w:r>
            <w:r w:rsidR="00B5558E">
              <w:rPr>
                <w:rFonts w:ascii="Tahoma" w:hAnsi="Tahoma" w:cs="Tahoma"/>
                <w:color w:val="000000" w:themeColor="text1"/>
                <w:sz w:val="18"/>
                <w:szCs w:val="18"/>
              </w:rPr>
              <w:t xml:space="preserve"> the</w:t>
            </w:r>
            <w:r w:rsidR="00D02512" w:rsidRPr="003E3AF9">
              <w:rPr>
                <w:rFonts w:ascii="Tahoma" w:hAnsi="Tahoma" w:cs="Tahoma"/>
                <w:color w:val="000000" w:themeColor="text1"/>
                <w:sz w:val="18"/>
                <w:szCs w:val="18"/>
              </w:rPr>
              <w:t xml:space="preserve"> security of the storage center, and the accuracy of critical accounting and operational procedures</w:t>
            </w:r>
            <w:r w:rsidR="001369BE" w:rsidRPr="003E3AF9">
              <w:rPr>
                <w:rFonts w:ascii="Tahoma" w:hAnsi="Tahoma" w:cs="Tahoma"/>
                <w:color w:val="000000" w:themeColor="text1"/>
                <w:sz w:val="18"/>
                <w:szCs w:val="18"/>
              </w:rPr>
              <w:t>,</w:t>
            </w:r>
            <w:r w:rsidR="00B5558E">
              <w:rPr>
                <w:rFonts w:ascii="Tahoma" w:hAnsi="Tahoma" w:cs="Tahoma"/>
                <w:color w:val="000000" w:themeColor="text1"/>
                <w:sz w:val="18"/>
                <w:szCs w:val="18"/>
              </w:rPr>
              <w:t xml:space="preserve"> discuss with ownership and management</w:t>
            </w:r>
            <w:r w:rsidR="00D02512" w:rsidRPr="003E3AF9">
              <w:rPr>
                <w:rFonts w:ascii="Tahoma" w:hAnsi="Tahoma" w:cs="Tahoma"/>
                <w:color w:val="000000" w:themeColor="text1"/>
                <w:sz w:val="18"/>
                <w:szCs w:val="18"/>
              </w:rPr>
              <w:t xml:space="preserve"> that background checks are</w:t>
            </w:r>
            <w:r w:rsidR="00783166" w:rsidRPr="003E3AF9">
              <w:rPr>
                <w:rFonts w:ascii="Tahoma" w:hAnsi="Tahoma" w:cs="Tahoma"/>
                <w:color w:val="000000" w:themeColor="text1"/>
                <w:sz w:val="18"/>
                <w:szCs w:val="18"/>
              </w:rPr>
              <w:t xml:space="preserve"> being generated for </w:t>
            </w:r>
            <w:r w:rsidR="001369BE" w:rsidRPr="003E3AF9">
              <w:rPr>
                <w:rFonts w:ascii="Tahoma" w:hAnsi="Tahoma" w:cs="Tahoma"/>
                <w:color w:val="000000" w:themeColor="text1"/>
                <w:sz w:val="18"/>
                <w:szCs w:val="18"/>
              </w:rPr>
              <w:t>staff that is</w:t>
            </w:r>
            <w:r w:rsidR="00D02512" w:rsidRPr="003E3AF9">
              <w:rPr>
                <w:rFonts w:ascii="Tahoma" w:hAnsi="Tahoma" w:cs="Tahoma"/>
                <w:color w:val="000000" w:themeColor="text1"/>
                <w:sz w:val="18"/>
                <w:szCs w:val="18"/>
              </w:rPr>
              <w:t xml:space="preserve"> directly responsible for the management of the storage center. This appli</w:t>
            </w:r>
            <w:r w:rsidR="00783166" w:rsidRPr="003E3AF9">
              <w:rPr>
                <w:rFonts w:ascii="Tahoma" w:hAnsi="Tahoma" w:cs="Tahoma"/>
                <w:color w:val="000000" w:themeColor="text1"/>
                <w:sz w:val="18"/>
                <w:szCs w:val="18"/>
              </w:rPr>
              <w:t>es to new managers, or staff that has</w:t>
            </w:r>
            <w:r w:rsidR="00D02512" w:rsidRPr="003E3AF9">
              <w:rPr>
                <w:rFonts w:ascii="Tahoma" w:hAnsi="Tahoma" w:cs="Tahoma"/>
                <w:color w:val="000000" w:themeColor="text1"/>
                <w:sz w:val="18"/>
                <w:szCs w:val="18"/>
              </w:rPr>
              <w:t xml:space="preserve"> been promoted to the position of manager.</w:t>
            </w:r>
          </w:p>
          <w:p w:rsidR="00D02512" w:rsidRPr="00D571D5" w:rsidRDefault="00D02512" w:rsidP="006B146A">
            <w:pPr>
              <w:rPr>
                <w:rFonts w:ascii="Tahoma" w:hAnsi="Tahoma" w:cs="Tahoma"/>
                <w:b/>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Cs/>
                <w:color w:val="000000" w:themeColor="text1"/>
                <w:sz w:val="18"/>
                <w:szCs w:val="18"/>
              </w:rPr>
            </w:pPr>
          </w:p>
        </w:tc>
      </w:tr>
      <w:tr w:rsidR="00D02512" w:rsidRPr="003E3AF9" w:rsidTr="005E612E">
        <w:tc>
          <w:tcPr>
            <w:tcW w:w="5062" w:type="dxa"/>
          </w:tcPr>
          <w:p w:rsidR="00D02512" w:rsidRPr="003E3AF9" w:rsidRDefault="00D02512" w:rsidP="006B146A">
            <w:pPr>
              <w:rPr>
                <w:rFonts w:ascii="Tahoma" w:hAnsi="Tahoma" w:cs="Tahoma"/>
                <w:color w:val="000000" w:themeColor="text1"/>
                <w:sz w:val="18"/>
                <w:szCs w:val="18"/>
              </w:rPr>
            </w:pPr>
            <w:r w:rsidRPr="00F53E5A">
              <w:rPr>
                <w:rFonts w:ascii="Tahoma" w:hAnsi="Tahoma" w:cs="Tahoma"/>
                <w:b/>
                <w:color w:val="000000" w:themeColor="text1"/>
                <w:sz w:val="18"/>
                <w:szCs w:val="18"/>
              </w:rPr>
              <w:t>3-</w:t>
            </w:r>
            <w:r w:rsidR="00EB1C03" w:rsidRPr="00F53E5A">
              <w:rPr>
                <w:rFonts w:ascii="Tahoma" w:hAnsi="Tahoma" w:cs="Tahoma"/>
                <w:b/>
                <w:color w:val="000000" w:themeColor="text1"/>
                <w:sz w:val="18"/>
                <w:szCs w:val="18"/>
              </w:rPr>
              <w:t>9</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If collections are being performed by </w:t>
            </w:r>
            <w:r w:rsidR="003E3AF9" w:rsidRPr="003E3AF9">
              <w:rPr>
                <w:rFonts w:ascii="Tahoma" w:hAnsi="Tahoma" w:cs="Tahoma"/>
                <w:color w:val="000000" w:themeColor="text1"/>
                <w:sz w:val="18"/>
                <w:szCs w:val="18"/>
              </w:rPr>
              <w:t>PODS</w:t>
            </w:r>
            <w:r w:rsidR="002D1B86">
              <w:rPr>
                <w:rFonts w:ascii="Tahoma" w:hAnsi="Tahoma" w:cs="Tahoma"/>
                <w:color w:val="000000" w:themeColor="text1"/>
                <w:sz w:val="18"/>
                <w:szCs w:val="18"/>
              </w:rPr>
              <w:t>,</w:t>
            </w:r>
            <w:r w:rsidRPr="003E3AF9">
              <w:rPr>
                <w:rFonts w:ascii="Tahoma" w:hAnsi="Tahoma" w:cs="Tahoma"/>
                <w:color w:val="000000" w:themeColor="text1"/>
                <w:sz w:val="18"/>
                <w:szCs w:val="18"/>
              </w:rPr>
              <w:t xml:space="preserve"> confirm that the daily deposit logs are be</w:t>
            </w:r>
            <w:r w:rsidR="001369BE" w:rsidRPr="003E3AF9">
              <w:rPr>
                <w:rFonts w:ascii="Tahoma" w:hAnsi="Tahoma" w:cs="Tahoma"/>
                <w:color w:val="000000" w:themeColor="text1"/>
                <w:sz w:val="18"/>
                <w:szCs w:val="18"/>
              </w:rPr>
              <w:t>ing faxed/ emailed to the Accounts Receivable Department</w:t>
            </w:r>
            <w:r w:rsidRPr="003E3AF9">
              <w:rPr>
                <w:rFonts w:ascii="Tahoma" w:hAnsi="Tahoma" w:cs="Tahoma"/>
                <w:color w:val="000000" w:themeColor="text1"/>
                <w:sz w:val="18"/>
                <w:szCs w:val="18"/>
              </w:rPr>
              <w:t xml:space="preserve"> and the proper deposit log forms are being used. If collections are not performed by PODS, confirm that cash and checks are being deposited on a regular basis. </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color w:val="000000" w:themeColor="text1"/>
                <w:sz w:val="18"/>
                <w:szCs w:val="18"/>
              </w:rPr>
            </w:pPr>
          </w:p>
        </w:tc>
      </w:tr>
      <w:tr w:rsidR="00D02512" w:rsidRPr="003E3AF9" w:rsidTr="005E612E">
        <w:trPr>
          <w:trHeight w:val="899"/>
        </w:trPr>
        <w:tc>
          <w:tcPr>
            <w:tcW w:w="5062" w:type="dxa"/>
          </w:tcPr>
          <w:p w:rsidR="00D02512" w:rsidRPr="003E3AF9" w:rsidRDefault="00D02512" w:rsidP="006B146A">
            <w:pPr>
              <w:rPr>
                <w:rFonts w:ascii="Tahoma" w:hAnsi="Tahoma" w:cs="Tahoma"/>
                <w:color w:val="000000" w:themeColor="text1"/>
                <w:sz w:val="18"/>
                <w:szCs w:val="18"/>
              </w:rPr>
            </w:pPr>
            <w:r w:rsidRPr="00F53E5A">
              <w:rPr>
                <w:rFonts w:ascii="Tahoma" w:hAnsi="Tahoma" w:cs="Tahoma"/>
                <w:b/>
                <w:color w:val="000000" w:themeColor="text1"/>
                <w:sz w:val="18"/>
                <w:szCs w:val="18"/>
              </w:rPr>
              <w:t>3-1</w:t>
            </w:r>
            <w:r w:rsidR="00EB1C03" w:rsidRPr="00F53E5A">
              <w:rPr>
                <w:rFonts w:ascii="Tahoma" w:hAnsi="Tahoma" w:cs="Tahoma"/>
                <w:b/>
                <w:color w:val="000000" w:themeColor="text1"/>
                <w:sz w:val="18"/>
                <w:szCs w:val="18"/>
              </w:rPr>
              <w:t>0</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Confirm that cash reconciliations are being performed to </w:t>
            </w:r>
            <w:r w:rsidR="00D210E1">
              <w:rPr>
                <w:rFonts w:ascii="Tahoma" w:hAnsi="Tahoma" w:cs="Tahoma"/>
                <w:color w:val="000000" w:themeColor="text1"/>
                <w:sz w:val="18"/>
                <w:szCs w:val="18"/>
              </w:rPr>
              <w:t>ensure</w:t>
            </w:r>
            <w:r w:rsidRPr="003E3AF9">
              <w:rPr>
                <w:rFonts w:ascii="Tahoma" w:hAnsi="Tahoma" w:cs="Tahoma"/>
                <w:color w:val="000000" w:themeColor="text1"/>
                <w:sz w:val="18"/>
                <w:szCs w:val="18"/>
              </w:rPr>
              <w:t xml:space="preserve"> that all cash posted is correctly deposited into the appropriate bank account. Discuss with management to confirm that reconciliations are being performed timely and that sufficient segregation of duties exists between collections and the reconciliation of cash. </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Cs/>
                <w:color w:val="000000" w:themeColor="text1"/>
                <w:sz w:val="18"/>
                <w:szCs w:val="18"/>
              </w:rPr>
            </w:pPr>
          </w:p>
        </w:tc>
      </w:tr>
      <w:tr w:rsidR="00D02512" w:rsidRPr="003E3AF9" w:rsidTr="005E612E">
        <w:tc>
          <w:tcPr>
            <w:tcW w:w="5062" w:type="dxa"/>
          </w:tcPr>
          <w:p w:rsidR="00D02512" w:rsidRPr="007A5DB2" w:rsidRDefault="00D02512" w:rsidP="006B146A">
            <w:pPr>
              <w:rPr>
                <w:rFonts w:ascii="Tahoma" w:hAnsi="Tahoma" w:cs="Tahoma"/>
                <w:color w:val="FF0000"/>
                <w:sz w:val="18"/>
                <w:szCs w:val="18"/>
              </w:rPr>
            </w:pPr>
            <w:r w:rsidRPr="003E3AF9">
              <w:rPr>
                <w:rFonts w:ascii="Tahoma" w:hAnsi="Tahoma" w:cs="Tahoma"/>
                <w:b/>
                <w:color w:val="000000" w:themeColor="text1"/>
                <w:sz w:val="18"/>
                <w:szCs w:val="18"/>
              </w:rPr>
              <w:t>3-1</w:t>
            </w:r>
            <w:r w:rsidR="00EB1C03" w:rsidRPr="003E3AF9">
              <w:rPr>
                <w:rFonts w:ascii="Tahoma" w:hAnsi="Tahoma" w:cs="Tahoma"/>
                <w:b/>
                <w:color w:val="000000" w:themeColor="text1"/>
                <w:sz w:val="18"/>
                <w:szCs w:val="18"/>
              </w:rPr>
              <w:t>1</w:t>
            </w:r>
            <w:r w:rsidR="001369BE" w:rsidRPr="003E3AF9">
              <w:rPr>
                <w:rFonts w:ascii="Tahoma" w:hAnsi="Tahoma" w:cs="Tahoma"/>
                <w:b/>
                <w:color w:val="000000" w:themeColor="text1"/>
                <w:sz w:val="18"/>
                <w:szCs w:val="18"/>
              </w:rPr>
              <w:t>)</w:t>
            </w:r>
            <w:r w:rsidRPr="003E3AF9">
              <w:rPr>
                <w:rFonts w:ascii="Tahoma" w:hAnsi="Tahoma" w:cs="Tahoma"/>
                <w:color w:val="000000" w:themeColor="text1"/>
                <w:sz w:val="18"/>
                <w:szCs w:val="18"/>
              </w:rPr>
              <w:t xml:space="preserve"> </w:t>
            </w:r>
            <w:r w:rsidR="001369BE" w:rsidRPr="003E3AF9">
              <w:rPr>
                <w:rFonts w:ascii="Tahoma" w:hAnsi="Tahoma" w:cs="Tahoma"/>
                <w:color w:val="000000" w:themeColor="text1"/>
                <w:sz w:val="18"/>
                <w:szCs w:val="18"/>
              </w:rPr>
              <w:t xml:space="preserve">Rates being billed to customers are reasonable. </w:t>
            </w:r>
            <w:r w:rsidRPr="003E3AF9">
              <w:rPr>
                <w:rFonts w:ascii="Tahoma" w:hAnsi="Tahoma" w:cs="Tahoma"/>
                <w:color w:val="000000" w:themeColor="text1"/>
                <w:sz w:val="18"/>
                <w:szCs w:val="18"/>
              </w:rPr>
              <w:t>Using the PODS Assignment report sort the column by “rent” to show the monthly rental rates. View the top and bottom of the column and obtain and explanation for any zero reve</w:t>
            </w:r>
            <w:r w:rsidR="00F77B0E">
              <w:rPr>
                <w:rFonts w:ascii="Tahoma" w:hAnsi="Tahoma" w:cs="Tahoma"/>
                <w:color w:val="000000" w:themeColor="text1"/>
                <w:sz w:val="18"/>
                <w:szCs w:val="18"/>
              </w:rPr>
              <w:t>nue generating containers,</w:t>
            </w:r>
            <w:r w:rsidRPr="003E3AF9">
              <w:rPr>
                <w:rFonts w:ascii="Tahoma" w:hAnsi="Tahoma" w:cs="Tahoma"/>
                <w:color w:val="000000" w:themeColor="text1"/>
                <w:sz w:val="18"/>
                <w:szCs w:val="18"/>
              </w:rPr>
              <w:t xml:space="preserve"> note any low or high monthly billing rates</w:t>
            </w:r>
            <w:r w:rsidR="002419DB">
              <w:rPr>
                <w:rFonts w:ascii="Tahoma" w:hAnsi="Tahoma" w:cs="Tahoma"/>
                <w:color w:val="000000" w:themeColor="text1"/>
                <w:sz w:val="18"/>
                <w:szCs w:val="18"/>
              </w:rPr>
              <w:t xml:space="preserve"> (double-billing)</w:t>
            </w:r>
            <w:r w:rsidR="00B5558E">
              <w:rPr>
                <w:rFonts w:ascii="Tahoma" w:hAnsi="Tahoma" w:cs="Tahoma"/>
                <w:color w:val="000000" w:themeColor="text1"/>
                <w:sz w:val="18"/>
                <w:szCs w:val="18"/>
              </w:rPr>
              <w:t>.</w:t>
            </w:r>
            <w:r w:rsidRPr="003E3AF9">
              <w:rPr>
                <w:rFonts w:ascii="Tahoma" w:hAnsi="Tahoma" w:cs="Tahoma"/>
                <w:color w:val="000000" w:themeColor="text1"/>
                <w:sz w:val="18"/>
                <w:szCs w:val="18"/>
              </w:rPr>
              <w:t xml:space="preserve"> Also, generate the detailed monthly revenue report and</w:t>
            </w:r>
            <w:r w:rsidR="00D210E1">
              <w:rPr>
                <w:rFonts w:ascii="Tahoma" w:hAnsi="Tahoma" w:cs="Tahoma"/>
                <w:color w:val="000000" w:themeColor="text1"/>
                <w:sz w:val="18"/>
                <w:szCs w:val="18"/>
              </w:rPr>
              <w:t xml:space="preserve"> investigate any significant adjustments or</w:t>
            </w:r>
            <w:r w:rsidRPr="003E3AF9">
              <w:rPr>
                <w:rFonts w:ascii="Tahoma" w:hAnsi="Tahoma" w:cs="Tahoma"/>
                <w:color w:val="000000" w:themeColor="text1"/>
                <w:sz w:val="18"/>
                <w:szCs w:val="18"/>
              </w:rPr>
              <w:t xml:space="preserve"> revenue write-off</w:t>
            </w:r>
            <w:r w:rsidR="00D210E1">
              <w:rPr>
                <w:rFonts w:ascii="Tahoma" w:hAnsi="Tahoma" w:cs="Tahoma"/>
                <w:color w:val="000000" w:themeColor="text1"/>
                <w:sz w:val="18"/>
                <w:szCs w:val="18"/>
              </w:rPr>
              <w:t>s</w:t>
            </w:r>
            <w:r w:rsidRPr="003E3AF9">
              <w:rPr>
                <w:rFonts w:ascii="Tahoma" w:hAnsi="Tahoma" w:cs="Tahoma"/>
                <w:color w:val="000000" w:themeColor="text1"/>
                <w:sz w:val="18"/>
                <w:szCs w:val="18"/>
              </w:rPr>
              <w:t>.</w:t>
            </w:r>
            <w:r w:rsidR="007A5DB2">
              <w:rPr>
                <w:rFonts w:ascii="Tahoma" w:hAnsi="Tahoma" w:cs="Tahoma"/>
                <w:color w:val="000000" w:themeColor="text1"/>
                <w:sz w:val="18"/>
                <w:szCs w:val="18"/>
              </w:rPr>
              <w:t xml:space="preserve"> </w:t>
            </w:r>
            <w:r w:rsidR="007A5DB2" w:rsidRPr="000C1F86">
              <w:rPr>
                <w:rFonts w:ascii="Tahoma" w:hAnsi="Tahoma" w:cs="Tahoma"/>
                <w:b/>
                <w:color w:val="FF0000"/>
                <w:sz w:val="18"/>
                <w:szCs w:val="18"/>
              </w:rPr>
              <w:t>Obtain the approval of the Regional Director or Franchise Owner for these containers.</w:t>
            </w:r>
            <w:r w:rsidR="007A5DB2">
              <w:rPr>
                <w:rFonts w:ascii="Tahoma" w:hAnsi="Tahoma" w:cs="Tahoma"/>
                <w:color w:val="FF0000"/>
                <w:sz w:val="18"/>
                <w:szCs w:val="18"/>
              </w:rPr>
              <w:t xml:space="preserve"> </w:t>
            </w:r>
            <w:r w:rsidRPr="003E3AF9">
              <w:rPr>
                <w:rFonts w:ascii="Tahoma" w:hAnsi="Tahoma" w:cs="Tahoma"/>
                <w:color w:val="000000" w:themeColor="text1"/>
                <w:sz w:val="18"/>
                <w:szCs w:val="18"/>
              </w:rPr>
              <w:t xml:space="preserve"> Discuss any discrepancies with management.</w:t>
            </w:r>
            <w:r w:rsidR="00ED06D2">
              <w:rPr>
                <w:rFonts w:ascii="Tahoma" w:hAnsi="Tahoma" w:cs="Tahoma"/>
                <w:color w:val="000000" w:themeColor="text1"/>
                <w:sz w:val="18"/>
                <w:szCs w:val="18"/>
              </w:rPr>
              <w:t xml:space="preserve"> </w:t>
            </w:r>
            <w:r w:rsidR="007A5DB2">
              <w:rPr>
                <w:rFonts w:ascii="Tahoma" w:hAnsi="Tahoma" w:cs="Tahoma"/>
                <w:color w:val="000000" w:themeColor="text1"/>
                <w:sz w:val="18"/>
                <w:szCs w:val="18"/>
              </w:rPr>
              <w:t xml:space="preserve"> </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7A5DB2" w:rsidP="006B146A">
            <w:pPr>
              <w:rPr>
                <w:rFonts w:ascii="Tahoma" w:hAnsi="Tahoma" w:cs="Tahoma"/>
                <w:bCs/>
                <w:color w:val="000000" w:themeColor="text1"/>
                <w:sz w:val="18"/>
                <w:szCs w:val="18"/>
              </w:rPr>
            </w:pPr>
            <w:r w:rsidRPr="0059192D">
              <w:rPr>
                <w:rFonts w:ascii="Tahoma" w:hAnsi="Tahoma" w:cs="Tahoma"/>
                <w:color w:val="FF0000"/>
                <w:sz w:val="18"/>
                <w:szCs w:val="18"/>
              </w:rPr>
              <w:t>Additional wording to clarify audit objective.</w:t>
            </w:r>
          </w:p>
        </w:tc>
      </w:tr>
      <w:tr w:rsidR="00D02512" w:rsidRPr="003E3AF9" w:rsidTr="005E612E">
        <w:tc>
          <w:tcPr>
            <w:tcW w:w="5062" w:type="dxa"/>
          </w:tcPr>
          <w:p w:rsidR="00D02512" w:rsidRDefault="00D02512" w:rsidP="00161325">
            <w:pPr>
              <w:rPr>
                <w:rFonts w:ascii="Tahoma" w:hAnsi="Tahoma" w:cs="Tahoma"/>
                <w:color w:val="000000" w:themeColor="text1"/>
                <w:sz w:val="18"/>
                <w:szCs w:val="18"/>
              </w:rPr>
            </w:pPr>
            <w:r w:rsidRPr="00F53E5A">
              <w:rPr>
                <w:rFonts w:ascii="Tahoma" w:hAnsi="Tahoma" w:cs="Tahoma"/>
                <w:b/>
                <w:color w:val="000000" w:themeColor="text1"/>
                <w:sz w:val="18"/>
                <w:szCs w:val="18"/>
              </w:rPr>
              <w:t>3-1</w:t>
            </w:r>
            <w:r w:rsidR="00EB1C03" w:rsidRPr="00F53E5A">
              <w:rPr>
                <w:rFonts w:ascii="Tahoma" w:hAnsi="Tahoma" w:cs="Tahoma"/>
                <w:b/>
                <w:color w:val="000000" w:themeColor="text1"/>
                <w:sz w:val="18"/>
                <w:szCs w:val="18"/>
              </w:rPr>
              <w:t>2</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Randomly loc</w:t>
            </w:r>
            <w:r w:rsidR="001369BE" w:rsidRPr="003E3AF9">
              <w:rPr>
                <w:rFonts w:ascii="Tahoma" w:hAnsi="Tahoma" w:cs="Tahoma"/>
                <w:color w:val="000000" w:themeColor="text1"/>
                <w:sz w:val="18"/>
                <w:szCs w:val="18"/>
              </w:rPr>
              <w:t>ate 20 rented (10 local and 10 i</w:t>
            </w:r>
            <w:r w:rsidRPr="003E3AF9">
              <w:rPr>
                <w:rFonts w:ascii="Tahoma" w:hAnsi="Tahoma" w:cs="Tahoma"/>
                <w:color w:val="000000" w:themeColor="text1"/>
                <w:sz w:val="18"/>
                <w:szCs w:val="18"/>
              </w:rPr>
              <w:t>nter</w:t>
            </w:r>
            <w:r w:rsidR="001369BE" w:rsidRPr="003E3AF9">
              <w:rPr>
                <w:rFonts w:ascii="Tahoma" w:hAnsi="Tahoma" w:cs="Tahoma"/>
                <w:color w:val="000000" w:themeColor="text1"/>
                <w:sz w:val="18"/>
                <w:szCs w:val="18"/>
              </w:rPr>
              <w:t>-</w:t>
            </w:r>
            <w:r w:rsidRPr="003E3AF9">
              <w:rPr>
                <w:rFonts w:ascii="Tahoma" w:hAnsi="Tahoma" w:cs="Tahoma"/>
                <w:color w:val="000000" w:themeColor="text1"/>
                <w:sz w:val="18"/>
                <w:szCs w:val="18"/>
              </w:rPr>
              <w:t xml:space="preserve"> franchise) containers within the Storage Center</w:t>
            </w:r>
            <w:r w:rsidR="0092678E">
              <w:rPr>
                <w:rFonts w:ascii="Tahoma" w:hAnsi="Tahoma" w:cs="Tahoma"/>
                <w:color w:val="000000" w:themeColor="text1"/>
                <w:sz w:val="18"/>
                <w:szCs w:val="18"/>
              </w:rPr>
              <w:t>s</w:t>
            </w:r>
            <w:r w:rsidRPr="003E3AF9">
              <w:rPr>
                <w:rFonts w:ascii="Tahoma" w:hAnsi="Tahoma" w:cs="Tahoma"/>
                <w:color w:val="000000" w:themeColor="text1"/>
                <w:sz w:val="18"/>
                <w:szCs w:val="18"/>
              </w:rPr>
              <w:t xml:space="preserve">. Trace and agree the 20 </w:t>
            </w:r>
            <w:r w:rsidR="001369BE" w:rsidRPr="003E3AF9">
              <w:rPr>
                <w:rFonts w:ascii="Tahoma" w:hAnsi="Tahoma" w:cs="Tahoma"/>
                <w:color w:val="000000" w:themeColor="text1"/>
                <w:sz w:val="18"/>
                <w:szCs w:val="18"/>
              </w:rPr>
              <w:t xml:space="preserve">containers through RBMS </w:t>
            </w:r>
            <w:r w:rsidRPr="003E3AF9">
              <w:rPr>
                <w:rFonts w:ascii="Tahoma" w:hAnsi="Tahoma" w:cs="Tahoma"/>
                <w:color w:val="000000" w:themeColor="text1"/>
                <w:sz w:val="18"/>
                <w:szCs w:val="18"/>
              </w:rPr>
              <w:t>and confirm that the customer is being billed appropriately for the rental (i.e. correct co</w:t>
            </w:r>
            <w:r w:rsidR="001369BE" w:rsidRPr="003E3AF9">
              <w:rPr>
                <w:rFonts w:ascii="Tahoma" w:hAnsi="Tahoma" w:cs="Tahoma"/>
                <w:color w:val="000000" w:themeColor="text1"/>
                <w:sz w:val="18"/>
                <w:szCs w:val="18"/>
              </w:rPr>
              <w:t>ntainer size, correct rate - 7ft, 12ft, 16ft</w:t>
            </w:r>
            <w:r w:rsidR="0092678E">
              <w:rPr>
                <w:rFonts w:ascii="Tahoma" w:hAnsi="Tahoma" w:cs="Tahoma"/>
                <w:color w:val="000000" w:themeColor="text1"/>
                <w:sz w:val="18"/>
                <w:szCs w:val="18"/>
              </w:rPr>
              <w:t>,</w:t>
            </w:r>
            <w:r w:rsidR="001369BE" w:rsidRPr="003E3AF9">
              <w:rPr>
                <w:rFonts w:ascii="Tahoma" w:hAnsi="Tahoma" w:cs="Tahoma"/>
                <w:color w:val="000000" w:themeColor="text1"/>
                <w:sz w:val="18"/>
                <w:szCs w:val="18"/>
              </w:rPr>
              <w:t xml:space="preserve"> etc</w:t>
            </w:r>
            <w:r w:rsidR="0092678E">
              <w:rPr>
                <w:rFonts w:ascii="Tahoma" w:hAnsi="Tahoma" w:cs="Tahoma"/>
                <w:color w:val="000000" w:themeColor="text1"/>
                <w:sz w:val="18"/>
                <w:szCs w:val="18"/>
              </w:rPr>
              <w:t>.</w:t>
            </w:r>
            <w:r w:rsidR="00F77B0E">
              <w:rPr>
                <w:rFonts w:ascii="Tahoma" w:hAnsi="Tahoma" w:cs="Tahoma"/>
                <w:color w:val="000000" w:themeColor="text1"/>
                <w:sz w:val="18"/>
                <w:szCs w:val="18"/>
              </w:rPr>
              <w:t>)</w:t>
            </w:r>
            <w:r w:rsidR="001369BE" w:rsidRPr="003E3AF9">
              <w:rPr>
                <w:rFonts w:ascii="Tahoma" w:hAnsi="Tahoma" w:cs="Tahoma"/>
                <w:color w:val="000000" w:themeColor="text1"/>
                <w:sz w:val="18"/>
                <w:szCs w:val="18"/>
              </w:rPr>
              <w:t xml:space="preserve">. </w:t>
            </w:r>
            <w:r w:rsidRPr="003E3AF9">
              <w:rPr>
                <w:rFonts w:ascii="Tahoma" w:hAnsi="Tahoma" w:cs="Tahoma"/>
                <w:color w:val="000000" w:themeColor="text1"/>
                <w:sz w:val="18"/>
                <w:szCs w:val="18"/>
              </w:rPr>
              <w:t>This includes a comparison of the price quoted to the final rate being billed.</w:t>
            </w:r>
            <w:r w:rsidR="00161325" w:rsidRPr="003E3AF9">
              <w:rPr>
                <w:rFonts w:ascii="Tahoma" w:hAnsi="Tahoma" w:cs="Tahoma"/>
                <w:color w:val="000000" w:themeColor="text1"/>
                <w:sz w:val="18"/>
                <w:szCs w:val="18"/>
              </w:rPr>
              <w:t xml:space="preserve"> </w:t>
            </w:r>
            <w:r w:rsidR="003315D8" w:rsidRPr="0092678E">
              <w:rPr>
                <w:rFonts w:ascii="Tahoma" w:hAnsi="Tahoma" w:cs="Tahoma"/>
                <w:i/>
                <w:color w:val="000000" w:themeColor="text1"/>
                <w:sz w:val="18"/>
                <w:szCs w:val="18"/>
              </w:rPr>
              <w:t>Internal Auditor to c</w:t>
            </w:r>
            <w:r w:rsidR="00161325" w:rsidRPr="0092678E">
              <w:rPr>
                <w:rFonts w:ascii="Tahoma" w:hAnsi="Tahoma" w:cs="Tahoma"/>
                <w:i/>
                <w:color w:val="000000" w:themeColor="text1"/>
                <w:sz w:val="18"/>
                <w:szCs w:val="18"/>
              </w:rPr>
              <w:t>omplet</w:t>
            </w:r>
            <w:r w:rsidR="002419DB" w:rsidRPr="0092678E">
              <w:rPr>
                <w:rFonts w:ascii="Tahoma" w:hAnsi="Tahoma" w:cs="Tahoma"/>
                <w:i/>
                <w:color w:val="000000" w:themeColor="text1"/>
                <w:sz w:val="18"/>
                <w:szCs w:val="18"/>
              </w:rPr>
              <w:t>e the rented container revenue work paper</w:t>
            </w:r>
            <w:r w:rsidR="00161325" w:rsidRPr="0092678E">
              <w:rPr>
                <w:rFonts w:ascii="Tahoma" w:hAnsi="Tahoma" w:cs="Tahoma"/>
                <w:i/>
                <w:color w:val="000000" w:themeColor="text1"/>
                <w:sz w:val="18"/>
                <w:szCs w:val="18"/>
              </w:rPr>
              <w:t>.</w:t>
            </w:r>
          </w:p>
          <w:p w:rsidR="00D571D5" w:rsidRPr="00D571D5" w:rsidRDefault="00D571D5" w:rsidP="00161325">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Cs/>
                <w:color w:val="000000" w:themeColor="text1"/>
                <w:sz w:val="18"/>
                <w:szCs w:val="18"/>
              </w:rPr>
            </w:pPr>
          </w:p>
        </w:tc>
      </w:tr>
      <w:tr w:rsidR="00D02512" w:rsidRPr="003E3AF9" w:rsidTr="005E612E">
        <w:tc>
          <w:tcPr>
            <w:tcW w:w="5062" w:type="dxa"/>
          </w:tcPr>
          <w:p w:rsidR="00D02512" w:rsidRPr="003E3AF9" w:rsidRDefault="00D02512" w:rsidP="006B146A">
            <w:pPr>
              <w:rPr>
                <w:rFonts w:ascii="Tahoma" w:hAnsi="Tahoma" w:cs="Tahoma"/>
                <w:color w:val="000000" w:themeColor="text1"/>
                <w:sz w:val="18"/>
                <w:szCs w:val="18"/>
              </w:rPr>
            </w:pPr>
            <w:r w:rsidRPr="00F53E5A">
              <w:rPr>
                <w:rFonts w:ascii="Tahoma" w:hAnsi="Tahoma" w:cs="Tahoma"/>
                <w:b/>
                <w:color w:val="000000" w:themeColor="text1"/>
                <w:sz w:val="18"/>
                <w:szCs w:val="18"/>
              </w:rPr>
              <w:t>3-1</w:t>
            </w:r>
            <w:r w:rsidR="00EB1C03" w:rsidRPr="00F53E5A">
              <w:rPr>
                <w:rFonts w:ascii="Tahoma" w:hAnsi="Tahoma" w:cs="Tahoma"/>
                <w:b/>
                <w:color w:val="000000" w:themeColor="text1"/>
                <w:sz w:val="18"/>
                <w:szCs w:val="18"/>
              </w:rPr>
              <w:t>3</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Using the same sample size from above, test to confirm that the rented containers have an orange customer tag. Confirm that the customer information (name and </w:t>
            </w:r>
            <w:r w:rsidR="001D20A7">
              <w:rPr>
                <w:rFonts w:ascii="Tahoma" w:hAnsi="Tahoma" w:cs="Tahoma"/>
                <w:color w:val="000000" w:themeColor="text1"/>
                <w:sz w:val="18"/>
                <w:szCs w:val="18"/>
              </w:rPr>
              <w:t xml:space="preserve">container </w:t>
            </w:r>
            <w:r w:rsidRPr="003E3AF9">
              <w:rPr>
                <w:rFonts w:ascii="Tahoma" w:hAnsi="Tahoma" w:cs="Tahoma"/>
                <w:color w:val="000000" w:themeColor="text1"/>
                <w:sz w:val="18"/>
                <w:szCs w:val="18"/>
              </w:rPr>
              <w:t>ID) and the container number agree</w:t>
            </w:r>
            <w:r w:rsidR="001C4C40">
              <w:rPr>
                <w:rFonts w:ascii="Tahoma" w:hAnsi="Tahoma" w:cs="Tahoma"/>
                <w:color w:val="000000" w:themeColor="text1"/>
                <w:sz w:val="18"/>
                <w:szCs w:val="18"/>
              </w:rPr>
              <w:t xml:space="preserve"> with the information listed on the </w:t>
            </w:r>
            <w:r w:rsidRPr="003E3AF9">
              <w:rPr>
                <w:rFonts w:ascii="Tahoma" w:hAnsi="Tahoma" w:cs="Tahoma"/>
                <w:color w:val="000000" w:themeColor="text1"/>
                <w:sz w:val="18"/>
                <w:szCs w:val="18"/>
              </w:rPr>
              <w:t xml:space="preserve">container and within RBMS. </w:t>
            </w:r>
            <w:r w:rsidRPr="003E3AF9">
              <w:rPr>
                <w:rFonts w:ascii="Tahoma" w:hAnsi="Tahoma" w:cs="Tahoma"/>
                <w:color w:val="000000" w:themeColor="text1"/>
                <w:sz w:val="18"/>
                <w:szCs w:val="18"/>
              </w:rPr>
              <w:lastRenderedPageBreak/>
              <w:t>Compl</w:t>
            </w:r>
            <w:r w:rsidR="002419DB">
              <w:rPr>
                <w:rFonts w:ascii="Tahoma" w:hAnsi="Tahoma" w:cs="Tahoma"/>
                <w:color w:val="000000" w:themeColor="text1"/>
                <w:sz w:val="18"/>
                <w:szCs w:val="18"/>
              </w:rPr>
              <w:t>ete the rented container revenue</w:t>
            </w:r>
            <w:r w:rsidRPr="003E3AF9">
              <w:rPr>
                <w:rFonts w:ascii="Tahoma" w:hAnsi="Tahoma" w:cs="Tahoma"/>
                <w:color w:val="000000" w:themeColor="text1"/>
                <w:sz w:val="18"/>
                <w:szCs w:val="18"/>
              </w:rPr>
              <w:t xml:space="preserve"> work paper.</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3315D8">
            <w:pPr>
              <w:rPr>
                <w:rFonts w:ascii="Tahoma" w:hAnsi="Tahoma" w:cs="Tahoma"/>
                <w:bCs/>
                <w:color w:val="000000" w:themeColor="text1"/>
                <w:sz w:val="18"/>
                <w:szCs w:val="18"/>
              </w:rPr>
            </w:pPr>
          </w:p>
        </w:tc>
      </w:tr>
      <w:tr w:rsidR="00D02512" w:rsidRPr="003E3AF9" w:rsidTr="005E612E">
        <w:tc>
          <w:tcPr>
            <w:tcW w:w="5062" w:type="dxa"/>
          </w:tcPr>
          <w:p w:rsidR="00D02512" w:rsidRPr="003E3AF9" w:rsidRDefault="00EB1C03" w:rsidP="006B146A">
            <w:pPr>
              <w:rPr>
                <w:rFonts w:ascii="Tahoma" w:hAnsi="Tahoma" w:cs="Tahoma"/>
                <w:color w:val="000000" w:themeColor="text1"/>
                <w:sz w:val="18"/>
                <w:szCs w:val="18"/>
              </w:rPr>
            </w:pPr>
            <w:r w:rsidRPr="003E3AF9">
              <w:rPr>
                <w:rFonts w:ascii="Tahoma" w:hAnsi="Tahoma" w:cs="Tahoma"/>
                <w:b/>
                <w:color w:val="000000" w:themeColor="text1"/>
                <w:sz w:val="18"/>
                <w:szCs w:val="18"/>
              </w:rPr>
              <w:lastRenderedPageBreak/>
              <w:t>3-14</w:t>
            </w:r>
            <w:r w:rsidR="00D02512" w:rsidRPr="003E3AF9">
              <w:rPr>
                <w:rFonts w:ascii="Tahoma" w:hAnsi="Tahoma" w:cs="Tahoma"/>
                <w:b/>
                <w:color w:val="000000" w:themeColor="text1"/>
                <w:sz w:val="18"/>
                <w:szCs w:val="18"/>
              </w:rPr>
              <w:t xml:space="preserve">) </w:t>
            </w:r>
            <w:r w:rsidR="00D02512" w:rsidRPr="003E3AF9">
              <w:rPr>
                <w:rFonts w:ascii="Tahoma" w:hAnsi="Tahoma" w:cs="Tahoma"/>
                <w:color w:val="000000" w:themeColor="text1"/>
                <w:sz w:val="18"/>
                <w:szCs w:val="18"/>
              </w:rPr>
              <w:t>Obtain the latest months</w:t>
            </w:r>
            <w:r w:rsidR="00D02512" w:rsidRPr="002419DB">
              <w:rPr>
                <w:rFonts w:ascii="Tahoma" w:hAnsi="Tahoma" w:cs="Tahoma"/>
                <w:color w:val="000000" w:themeColor="text1"/>
                <w:sz w:val="18"/>
                <w:szCs w:val="18"/>
              </w:rPr>
              <w:t xml:space="preserve"> POD Assignment Report and Monthly Revenue Report. </w:t>
            </w:r>
            <w:r w:rsidR="00D02512" w:rsidRPr="003E3AF9">
              <w:rPr>
                <w:rFonts w:ascii="Tahoma" w:hAnsi="Tahoma" w:cs="Tahoma"/>
                <w:color w:val="000000" w:themeColor="text1"/>
                <w:sz w:val="18"/>
                <w:szCs w:val="18"/>
              </w:rPr>
              <w:t>Using the results of the container reconciliation exercise to determine the correct number of containers rented on the day of audit, ensure that the container rentals and net sales listed are being used to correctly determine the franchise royalty calc</w:t>
            </w:r>
            <w:r w:rsidR="003D384C">
              <w:rPr>
                <w:rFonts w:ascii="Tahoma" w:hAnsi="Tahoma" w:cs="Tahoma"/>
                <w:color w:val="000000" w:themeColor="text1"/>
                <w:sz w:val="18"/>
                <w:szCs w:val="18"/>
              </w:rPr>
              <w:t>ulation. For corporate markets</w:t>
            </w:r>
            <w:r w:rsidR="00D02512" w:rsidRPr="003E3AF9">
              <w:rPr>
                <w:rFonts w:ascii="Tahoma" w:hAnsi="Tahoma" w:cs="Tahoma"/>
                <w:color w:val="000000" w:themeColor="text1"/>
                <w:sz w:val="18"/>
                <w:szCs w:val="18"/>
              </w:rPr>
              <w:t xml:space="preserve">, using the results from the above reports and container reconciliation procedures, ensure that revenue is being appropriately booked. </w:t>
            </w:r>
          </w:p>
          <w:p w:rsidR="006D28C8" w:rsidRPr="00D571D5" w:rsidRDefault="006D28C8"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
                <w:bCs/>
                <w:color w:val="000000" w:themeColor="text1"/>
                <w:sz w:val="18"/>
                <w:szCs w:val="18"/>
              </w:rPr>
            </w:pPr>
          </w:p>
        </w:tc>
      </w:tr>
      <w:tr w:rsidR="00D02512" w:rsidRPr="003E3AF9" w:rsidTr="005E612E">
        <w:tc>
          <w:tcPr>
            <w:tcW w:w="5062" w:type="dxa"/>
          </w:tcPr>
          <w:p w:rsidR="00D02512" w:rsidRPr="003E3AF9" w:rsidRDefault="00EB1C03" w:rsidP="006B146A">
            <w:pPr>
              <w:rPr>
                <w:rFonts w:ascii="Tahoma" w:hAnsi="Tahoma" w:cs="Tahoma"/>
                <w:color w:val="000000" w:themeColor="text1"/>
                <w:sz w:val="18"/>
                <w:szCs w:val="18"/>
              </w:rPr>
            </w:pPr>
            <w:r w:rsidRPr="003E3AF9">
              <w:rPr>
                <w:rFonts w:ascii="Tahoma" w:hAnsi="Tahoma" w:cs="Tahoma"/>
                <w:b/>
                <w:color w:val="000000" w:themeColor="text1"/>
                <w:sz w:val="18"/>
                <w:szCs w:val="18"/>
              </w:rPr>
              <w:t>3-15</w:t>
            </w:r>
            <w:r w:rsidR="00D02512" w:rsidRPr="003E3AF9">
              <w:rPr>
                <w:rFonts w:ascii="Tahoma" w:hAnsi="Tahoma" w:cs="Tahoma"/>
                <w:b/>
                <w:color w:val="000000" w:themeColor="text1"/>
                <w:sz w:val="18"/>
                <w:szCs w:val="18"/>
              </w:rPr>
              <w:t xml:space="preserve">) </w:t>
            </w:r>
            <w:r w:rsidR="00D02512" w:rsidRPr="003E3AF9">
              <w:rPr>
                <w:rFonts w:ascii="Tahoma" w:hAnsi="Tahoma" w:cs="Tahoma"/>
                <w:color w:val="000000" w:themeColor="text1"/>
                <w:sz w:val="18"/>
                <w:szCs w:val="18"/>
              </w:rPr>
              <w:t>Using the last 12 months</w:t>
            </w:r>
            <w:r w:rsidR="006D28C8" w:rsidRPr="003E3AF9">
              <w:rPr>
                <w:rFonts w:ascii="Tahoma" w:hAnsi="Tahoma" w:cs="Tahoma"/>
                <w:color w:val="000000" w:themeColor="text1"/>
                <w:sz w:val="18"/>
                <w:szCs w:val="18"/>
              </w:rPr>
              <w:t xml:space="preserve"> franchise financials</w:t>
            </w:r>
            <w:r w:rsidR="00D02512" w:rsidRPr="003E3AF9">
              <w:rPr>
                <w:rFonts w:ascii="Tahoma" w:hAnsi="Tahoma" w:cs="Tahoma"/>
                <w:color w:val="000000" w:themeColor="text1"/>
                <w:sz w:val="18"/>
                <w:szCs w:val="18"/>
              </w:rPr>
              <w:t xml:space="preserve">, </w:t>
            </w:r>
            <w:r w:rsidR="001C4C40">
              <w:rPr>
                <w:rFonts w:ascii="Tahoma" w:hAnsi="Tahoma" w:cs="Tahoma"/>
                <w:color w:val="000000" w:themeColor="text1"/>
                <w:sz w:val="18"/>
                <w:szCs w:val="18"/>
              </w:rPr>
              <w:t>match a</w:t>
            </w:r>
            <w:r w:rsidR="00161325" w:rsidRPr="003E3AF9">
              <w:rPr>
                <w:rFonts w:ascii="Tahoma" w:hAnsi="Tahoma" w:cs="Tahoma"/>
                <w:color w:val="000000" w:themeColor="text1"/>
                <w:sz w:val="18"/>
                <w:szCs w:val="18"/>
              </w:rPr>
              <w:t>ll revenue lines from the Monthly Revenue Report</w:t>
            </w:r>
            <w:r w:rsidR="00D02512" w:rsidRPr="003E3AF9">
              <w:rPr>
                <w:rFonts w:ascii="Tahoma" w:hAnsi="Tahoma" w:cs="Tahoma"/>
                <w:color w:val="000000" w:themeColor="text1"/>
                <w:sz w:val="18"/>
                <w:szCs w:val="18"/>
              </w:rPr>
              <w:t xml:space="preserve"> to the franchise and corporate financial statement submissions in iLumen. Ensure that each revenue sub-category agrees to the MRR. Discuss any discrepancies with local management, or the fina</w:t>
            </w:r>
            <w:r w:rsidR="00214856">
              <w:rPr>
                <w:rFonts w:ascii="Tahoma" w:hAnsi="Tahoma" w:cs="Tahoma"/>
                <w:color w:val="000000" w:themeColor="text1"/>
                <w:sz w:val="18"/>
                <w:szCs w:val="18"/>
              </w:rPr>
              <w:t>ncial accounting representative</w:t>
            </w:r>
            <w:r w:rsidR="00731E23">
              <w:rPr>
                <w:rFonts w:ascii="Tahoma" w:hAnsi="Tahoma" w:cs="Tahoma"/>
                <w:color w:val="000000" w:themeColor="text1"/>
                <w:sz w:val="18"/>
                <w:szCs w:val="18"/>
              </w:rPr>
              <w:t>.</w:t>
            </w:r>
            <w:r w:rsidR="00214856">
              <w:rPr>
                <w:rFonts w:ascii="Tahoma" w:hAnsi="Tahoma" w:cs="Tahoma"/>
                <w:color w:val="000000" w:themeColor="text1"/>
                <w:sz w:val="18"/>
                <w:szCs w:val="18"/>
              </w:rPr>
              <w:t xml:space="preserve"> </w:t>
            </w:r>
            <w:r w:rsidR="00214856">
              <w:rPr>
                <w:rFonts w:ascii="Tahoma" w:hAnsi="Tahoma" w:cs="Tahoma"/>
                <w:b/>
                <w:i/>
                <w:color w:val="000000" w:themeColor="text1"/>
                <w:sz w:val="18"/>
                <w:szCs w:val="18"/>
              </w:rPr>
              <w:t>(Franchise markets</w:t>
            </w:r>
            <w:r w:rsidR="00214856" w:rsidRPr="003E3AF9">
              <w:rPr>
                <w:rFonts w:ascii="Tahoma" w:hAnsi="Tahoma" w:cs="Tahoma"/>
                <w:b/>
                <w:i/>
                <w:color w:val="000000" w:themeColor="text1"/>
                <w:sz w:val="18"/>
                <w:szCs w:val="18"/>
              </w:rPr>
              <w:t xml:space="preserve"> only)</w:t>
            </w:r>
            <w:r w:rsidR="00214856" w:rsidRPr="003E3AF9">
              <w:rPr>
                <w:rFonts w:ascii="Tahoma" w:hAnsi="Tahoma" w:cs="Tahoma"/>
                <w:i/>
                <w:color w:val="000000" w:themeColor="text1"/>
                <w:sz w:val="18"/>
                <w:szCs w:val="18"/>
              </w:rPr>
              <w:t>.</w:t>
            </w:r>
          </w:p>
          <w:p w:rsidR="00D02512" w:rsidRPr="00D571D5" w:rsidRDefault="00D02512" w:rsidP="006B146A">
            <w:pPr>
              <w:rPr>
                <w:rFonts w:ascii="Tahoma" w:hAnsi="Tahoma" w:cs="Tahoma"/>
                <w:color w:val="000000" w:themeColor="text1"/>
                <w:sz w:val="16"/>
                <w:szCs w:val="16"/>
              </w:rPr>
            </w:pPr>
          </w:p>
        </w:tc>
        <w:tc>
          <w:tcPr>
            <w:tcW w:w="878" w:type="dxa"/>
          </w:tcPr>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02512" w:rsidRPr="003E3AF9" w:rsidRDefault="00D02512"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02512" w:rsidRPr="003E3AF9" w:rsidRDefault="00D02512" w:rsidP="006B146A">
            <w:pPr>
              <w:rPr>
                <w:rFonts w:ascii="Tahoma" w:hAnsi="Tahoma" w:cs="Tahoma"/>
                <w:bCs/>
                <w:color w:val="000000" w:themeColor="text1"/>
                <w:sz w:val="18"/>
                <w:szCs w:val="18"/>
              </w:rPr>
            </w:pPr>
          </w:p>
        </w:tc>
      </w:tr>
      <w:tr w:rsidR="006D28C8" w:rsidRPr="003E3AF9" w:rsidTr="005E612E">
        <w:tc>
          <w:tcPr>
            <w:tcW w:w="5062" w:type="dxa"/>
          </w:tcPr>
          <w:p w:rsidR="006D28C8" w:rsidRDefault="00EB1C03" w:rsidP="00535654">
            <w:pPr>
              <w:rPr>
                <w:rFonts w:ascii="Tahoma" w:hAnsi="Tahoma" w:cs="Tahoma"/>
                <w:color w:val="000000" w:themeColor="text1"/>
                <w:sz w:val="18"/>
                <w:szCs w:val="18"/>
              </w:rPr>
            </w:pPr>
            <w:r w:rsidRPr="003E3AF9">
              <w:rPr>
                <w:rFonts w:ascii="Tahoma" w:hAnsi="Tahoma" w:cs="Tahoma"/>
                <w:b/>
                <w:color w:val="000000" w:themeColor="text1"/>
                <w:sz w:val="18"/>
                <w:szCs w:val="18"/>
              </w:rPr>
              <w:t>3-16</w:t>
            </w:r>
            <w:r w:rsidR="006D28C8" w:rsidRPr="003E3AF9">
              <w:rPr>
                <w:rFonts w:ascii="Tahoma" w:hAnsi="Tahoma" w:cs="Tahoma"/>
                <w:b/>
                <w:color w:val="000000" w:themeColor="text1"/>
                <w:sz w:val="18"/>
                <w:szCs w:val="18"/>
              </w:rPr>
              <w:t xml:space="preserve">) </w:t>
            </w:r>
            <w:r w:rsidR="006D28C8" w:rsidRPr="003E3AF9">
              <w:rPr>
                <w:rFonts w:ascii="Tahoma" w:hAnsi="Tahoma" w:cs="Tahoma"/>
                <w:color w:val="000000" w:themeColor="text1"/>
                <w:sz w:val="18"/>
                <w:szCs w:val="18"/>
              </w:rPr>
              <w:t>Obtain a list of leased containers from the Accounting Department prior to the audit and confirm that all leased containers are accounted for and</w:t>
            </w:r>
            <w:r w:rsidR="00214856">
              <w:rPr>
                <w:rFonts w:ascii="Tahoma" w:hAnsi="Tahoma" w:cs="Tahoma"/>
                <w:color w:val="000000" w:themeColor="text1"/>
                <w:sz w:val="18"/>
                <w:szCs w:val="18"/>
              </w:rPr>
              <w:t xml:space="preserve"> are being billed appropriately</w:t>
            </w:r>
            <w:r w:rsidR="00731E23">
              <w:rPr>
                <w:rFonts w:ascii="Tahoma" w:hAnsi="Tahoma" w:cs="Tahoma"/>
                <w:color w:val="000000" w:themeColor="text1"/>
                <w:sz w:val="18"/>
                <w:szCs w:val="18"/>
              </w:rPr>
              <w:t>.</w:t>
            </w:r>
            <w:r w:rsidR="00214856">
              <w:rPr>
                <w:rFonts w:ascii="Tahoma" w:hAnsi="Tahoma" w:cs="Tahoma"/>
                <w:color w:val="000000" w:themeColor="text1"/>
                <w:sz w:val="18"/>
                <w:szCs w:val="18"/>
              </w:rPr>
              <w:t xml:space="preserve"> </w:t>
            </w:r>
            <w:r w:rsidR="00214856">
              <w:rPr>
                <w:rFonts w:ascii="Tahoma" w:hAnsi="Tahoma" w:cs="Tahoma"/>
                <w:b/>
                <w:i/>
                <w:color w:val="000000" w:themeColor="text1"/>
                <w:sz w:val="18"/>
                <w:szCs w:val="18"/>
              </w:rPr>
              <w:t>(Franchise markets</w:t>
            </w:r>
            <w:r w:rsidR="00214856" w:rsidRPr="003E3AF9">
              <w:rPr>
                <w:rFonts w:ascii="Tahoma" w:hAnsi="Tahoma" w:cs="Tahoma"/>
                <w:b/>
                <w:i/>
                <w:color w:val="000000" w:themeColor="text1"/>
                <w:sz w:val="18"/>
                <w:szCs w:val="18"/>
              </w:rPr>
              <w:t xml:space="preserve"> only)</w:t>
            </w:r>
            <w:r w:rsidR="00214856" w:rsidRPr="003E3AF9">
              <w:rPr>
                <w:rFonts w:ascii="Tahoma" w:hAnsi="Tahoma" w:cs="Tahoma"/>
                <w:i/>
                <w:color w:val="000000" w:themeColor="text1"/>
                <w:sz w:val="18"/>
                <w:szCs w:val="18"/>
              </w:rPr>
              <w:t>.</w:t>
            </w:r>
          </w:p>
          <w:p w:rsidR="00D571D5" w:rsidRPr="00D571D5" w:rsidRDefault="00D571D5" w:rsidP="00535654">
            <w:pPr>
              <w:rPr>
                <w:rFonts w:ascii="Tahoma" w:hAnsi="Tahoma" w:cs="Tahoma"/>
                <w:b/>
                <w:color w:val="000000" w:themeColor="text1"/>
                <w:sz w:val="16"/>
                <w:szCs w:val="16"/>
              </w:rPr>
            </w:pPr>
          </w:p>
        </w:tc>
        <w:tc>
          <w:tcPr>
            <w:tcW w:w="878" w:type="dxa"/>
          </w:tcPr>
          <w:p w:rsidR="006D28C8" w:rsidRPr="003E3AF9" w:rsidRDefault="006D28C8" w:rsidP="006D28C8">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6D28C8" w:rsidRPr="003E3AF9" w:rsidRDefault="006D28C8" w:rsidP="006D28C8">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6D28C8" w:rsidRPr="003E3AF9" w:rsidRDefault="006D28C8" w:rsidP="006D28C8">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6D28C8" w:rsidRPr="003E3AF9" w:rsidRDefault="006D28C8" w:rsidP="00535654">
            <w:pPr>
              <w:rPr>
                <w:rFonts w:ascii="Tahoma" w:hAnsi="Tahoma" w:cs="Tahoma"/>
                <w:color w:val="000000" w:themeColor="text1"/>
                <w:sz w:val="18"/>
                <w:szCs w:val="18"/>
              </w:rPr>
            </w:pPr>
          </w:p>
        </w:tc>
      </w:tr>
      <w:tr w:rsidR="006D28C8" w:rsidRPr="003E3AF9" w:rsidTr="005E612E">
        <w:tc>
          <w:tcPr>
            <w:tcW w:w="5062" w:type="dxa"/>
          </w:tcPr>
          <w:p w:rsidR="006D28C8" w:rsidRPr="003E3AF9" w:rsidRDefault="006D28C8" w:rsidP="006B146A">
            <w:pPr>
              <w:rPr>
                <w:rFonts w:ascii="Tahoma" w:hAnsi="Tahoma" w:cs="Tahoma"/>
                <w:color w:val="000000" w:themeColor="text1"/>
                <w:sz w:val="18"/>
                <w:szCs w:val="18"/>
              </w:rPr>
            </w:pPr>
            <w:r w:rsidRPr="00F53E5A">
              <w:rPr>
                <w:rFonts w:ascii="Tahoma" w:hAnsi="Tahoma" w:cs="Tahoma"/>
                <w:b/>
                <w:color w:val="000000" w:themeColor="text1"/>
                <w:sz w:val="18"/>
                <w:szCs w:val="18"/>
              </w:rPr>
              <w:t>3-1</w:t>
            </w:r>
            <w:r w:rsidR="00EB1C03" w:rsidRPr="00F53E5A">
              <w:rPr>
                <w:rFonts w:ascii="Tahoma" w:hAnsi="Tahoma" w:cs="Tahoma"/>
                <w:b/>
                <w:color w:val="000000" w:themeColor="text1"/>
                <w:sz w:val="18"/>
                <w:szCs w:val="18"/>
              </w:rPr>
              <w:t>7</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Access to secure and sensitive data via RBMS is restricted. Contact the IT Department and confirm that non-generic user ID’s are not being used. Each employee should be assigned their own individual log in details. Also, confirm that local computers with access to RBMS have sufficient time-out procedures when not in use.</w:t>
            </w:r>
            <w:r w:rsidR="00DD796C">
              <w:rPr>
                <w:rFonts w:ascii="Tahoma" w:hAnsi="Tahoma" w:cs="Tahoma"/>
                <w:color w:val="000000" w:themeColor="text1"/>
                <w:sz w:val="18"/>
                <w:szCs w:val="18"/>
              </w:rPr>
              <w:t xml:space="preserve"> </w:t>
            </w:r>
            <w:r w:rsidR="00DD796C" w:rsidRPr="00704107">
              <w:rPr>
                <w:rFonts w:ascii="Tahoma" w:hAnsi="Tahoma" w:cs="Tahoma"/>
                <w:b/>
                <w:color w:val="FF0000"/>
                <w:sz w:val="18"/>
                <w:szCs w:val="18"/>
              </w:rPr>
              <w:t>Additionally, ensure that username or password information is adequately protected (i.e. username or password information is not written on a note and left in the office near the computer/ RBMS).</w:t>
            </w:r>
          </w:p>
          <w:p w:rsidR="006D28C8" w:rsidRPr="00D571D5" w:rsidRDefault="006D28C8" w:rsidP="006B146A">
            <w:pPr>
              <w:rPr>
                <w:rFonts w:ascii="Tahoma" w:hAnsi="Tahoma" w:cs="Tahoma"/>
                <w:color w:val="000000" w:themeColor="text1"/>
                <w:sz w:val="16"/>
                <w:szCs w:val="16"/>
              </w:rPr>
            </w:pPr>
          </w:p>
        </w:tc>
        <w:tc>
          <w:tcPr>
            <w:tcW w:w="878" w:type="dxa"/>
          </w:tcPr>
          <w:p w:rsidR="006D28C8" w:rsidRPr="003E3AF9" w:rsidRDefault="006D28C8"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6D28C8" w:rsidRPr="003E3AF9" w:rsidRDefault="006D28C8"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6D28C8" w:rsidRPr="003E3AF9" w:rsidRDefault="006D28C8" w:rsidP="006B146A">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6D28C8" w:rsidRPr="003E3AF9" w:rsidRDefault="00DD796C" w:rsidP="006B146A">
            <w:pPr>
              <w:rPr>
                <w:rFonts w:ascii="Tahoma" w:hAnsi="Tahoma" w:cs="Tahoma"/>
                <w:bCs/>
                <w:color w:val="000000" w:themeColor="text1"/>
                <w:sz w:val="18"/>
                <w:szCs w:val="18"/>
              </w:rPr>
            </w:pPr>
            <w:r w:rsidRPr="0059192D">
              <w:rPr>
                <w:rFonts w:ascii="Tahoma" w:hAnsi="Tahoma" w:cs="Tahoma"/>
                <w:color w:val="FF0000"/>
                <w:sz w:val="18"/>
                <w:szCs w:val="18"/>
              </w:rPr>
              <w:t>Additional wording to clarify audit objective.</w:t>
            </w:r>
          </w:p>
        </w:tc>
      </w:tr>
      <w:tr w:rsidR="00161325" w:rsidRPr="003E3AF9" w:rsidTr="005E612E">
        <w:tc>
          <w:tcPr>
            <w:tcW w:w="5062" w:type="dxa"/>
          </w:tcPr>
          <w:p w:rsidR="00161325" w:rsidRPr="003E3AF9" w:rsidRDefault="00161325" w:rsidP="00502500">
            <w:pPr>
              <w:rPr>
                <w:rFonts w:ascii="Tahoma" w:hAnsi="Tahoma" w:cs="Tahoma"/>
                <w:color w:val="000000" w:themeColor="text1"/>
                <w:sz w:val="18"/>
                <w:szCs w:val="18"/>
              </w:rPr>
            </w:pPr>
            <w:r w:rsidRPr="00F53E5A">
              <w:rPr>
                <w:rFonts w:ascii="Tahoma" w:hAnsi="Tahoma" w:cs="Tahoma"/>
                <w:b/>
                <w:color w:val="000000" w:themeColor="text1"/>
                <w:sz w:val="18"/>
                <w:szCs w:val="18"/>
              </w:rPr>
              <w:t>3-18)</w:t>
            </w:r>
            <w:r w:rsidRPr="003E3AF9">
              <w:rPr>
                <w:rFonts w:ascii="Tahoma" w:hAnsi="Tahoma" w:cs="Tahoma"/>
                <w:color w:val="000000" w:themeColor="text1"/>
                <w:sz w:val="18"/>
                <w:szCs w:val="18"/>
              </w:rPr>
              <w:t xml:space="preserve"> For inter-franchise containers </w:t>
            </w:r>
            <w:r w:rsidRPr="003E3AF9">
              <w:rPr>
                <w:rFonts w:ascii="Tahoma" w:hAnsi="Tahoma" w:cs="Tahoma"/>
                <w:i/>
                <w:color w:val="000000" w:themeColor="text1"/>
                <w:sz w:val="18"/>
                <w:szCs w:val="18"/>
              </w:rPr>
              <w:t>only</w:t>
            </w:r>
            <w:r w:rsidRPr="003E3AF9">
              <w:rPr>
                <w:rFonts w:ascii="Tahoma" w:hAnsi="Tahoma" w:cs="Tahoma"/>
                <w:color w:val="000000" w:themeColor="text1"/>
                <w:sz w:val="18"/>
                <w:szCs w:val="18"/>
              </w:rPr>
              <w:t xml:space="preserve">, contact the inventory accountant and perform a review of the Inter-franchise Container Repair Reimbursement Spreadsheets that have been completed by management. </w:t>
            </w:r>
            <w:r w:rsidR="00D210E1">
              <w:rPr>
                <w:rFonts w:ascii="Tahoma" w:hAnsi="Tahoma" w:cs="Tahoma"/>
                <w:color w:val="000000" w:themeColor="text1"/>
                <w:sz w:val="18"/>
                <w:szCs w:val="18"/>
              </w:rPr>
              <w:t xml:space="preserve"> Ensure that only valid repairs are being reimbursed. </w:t>
            </w:r>
            <w:r w:rsidR="002419DB">
              <w:rPr>
                <w:rFonts w:ascii="Tahoma" w:hAnsi="Tahoma" w:cs="Tahoma"/>
                <w:color w:val="000000" w:themeColor="text1"/>
                <w:sz w:val="18"/>
                <w:szCs w:val="18"/>
              </w:rPr>
              <w:t xml:space="preserve"> </w:t>
            </w:r>
            <w:r w:rsidR="002C7C7F">
              <w:rPr>
                <w:rFonts w:ascii="Tahoma" w:hAnsi="Tahoma" w:cs="Tahoma"/>
                <w:color w:val="000000" w:themeColor="text1"/>
                <w:sz w:val="18"/>
                <w:szCs w:val="18"/>
              </w:rPr>
              <w:t>Additionally, review submission dates to ensure that container repair reimbursements are being submitted timely.</w:t>
            </w:r>
          </w:p>
          <w:p w:rsidR="00161325" w:rsidRPr="00D571D5" w:rsidRDefault="00161325" w:rsidP="00502500">
            <w:pPr>
              <w:rPr>
                <w:rFonts w:ascii="Tahoma" w:hAnsi="Tahoma" w:cs="Tahoma"/>
                <w:b/>
                <w:color w:val="000000" w:themeColor="text1"/>
                <w:sz w:val="16"/>
                <w:szCs w:val="16"/>
              </w:rPr>
            </w:pPr>
          </w:p>
        </w:tc>
        <w:tc>
          <w:tcPr>
            <w:tcW w:w="878" w:type="dxa"/>
          </w:tcPr>
          <w:p w:rsidR="00161325" w:rsidRPr="003E3AF9" w:rsidRDefault="00161325" w:rsidP="0050250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161325" w:rsidRPr="003E3AF9" w:rsidRDefault="00161325" w:rsidP="0050250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161325" w:rsidRPr="003E3AF9" w:rsidRDefault="00161325" w:rsidP="0050250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161325" w:rsidRPr="003E3AF9" w:rsidRDefault="00161325" w:rsidP="00502500">
            <w:pPr>
              <w:rPr>
                <w:rFonts w:ascii="Tahoma" w:hAnsi="Tahoma" w:cs="Tahoma"/>
                <w:b/>
                <w:color w:val="000000" w:themeColor="text1"/>
                <w:sz w:val="18"/>
                <w:szCs w:val="18"/>
              </w:rPr>
            </w:pPr>
          </w:p>
        </w:tc>
      </w:tr>
      <w:tr w:rsidR="00161325" w:rsidRPr="003E3AF9" w:rsidTr="005E612E">
        <w:tc>
          <w:tcPr>
            <w:tcW w:w="5062" w:type="dxa"/>
          </w:tcPr>
          <w:p w:rsidR="00161325" w:rsidRPr="003E3AF9" w:rsidRDefault="00161325" w:rsidP="00502500">
            <w:pPr>
              <w:rPr>
                <w:rFonts w:ascii="Tahoma" w:hAnsi="Tahoma" w:cs="Tahoma"/>
                <w:color w:val="000000" w:themeColor="text1"/>
                <w:sz w:val="18"/>
                <w:szCs w:val="18"/>
              </w:rPr>
            </w:pPr>
            <w:r w:rsidRPr="00F53E5A">
              <w:rPr>
                <w:rFonts w:ascii="Tahoma" w:hAnsi="Tahoma" w:cs="Tahoma"/>
                <w:b/>
                <w:color w:val="000000" w:themeColor="text1"/>
                <w:sz w:val="18"/>
                <w:szCs w:val="18"/>
              </w:rPr>
              <w:t>3-19)</w:t>
            </w:r>
            <w:r w:rsidR="00432984">
              <w:rPr>
                <w:rFonts w:ascii="Tahoma" w:hAnsi="Tahoma" w:cs="Tahoma"/>
                <w:color w:val="000000" w:themeColor="text1"/>
                <w:sz w:val="18"/>
                <w:szCs w:val="18"/>
              </w:rPr>
              <w:t xml:space="preserve"> The market</w:t>
            </w:r>
            <w:r w:rsidRPr="003E3AF9">
              <w:rPr>
                <w:rFonts w:ascii="Tahoma" w:hAnsi="Tahoma" w:cs="Tahoma"/>
                <w:color w:val="000000" w:themeColor="text1"/>
                <w:sz w:val="18"/>
                <w:szCs w:val="18"/>
              </w:rPr>
              <w:t xml:space="preserve"> assists the PODS Fixed Assets Department with performing timely inter-franchise container conversions/ replacements. This test is performed via an email confirmation from the Fixed Assets Department.</w:t>
            </w:r>
            <w:r w:rsidR="00DD796C">
              <w:rPr>
                <w:rFonts w:ascii="Tahoma" w:hAnsi="Tahoma" w:cs="Tahoma"/>
                <w:b/>
                <w:i/>
                <w:color w:val="000000" w:themeColor="text1"/>
                <w:sz w:val="18"/>
                <w:szCs w:val="18"/>
              </w:rPr>
              <w:t xml:space="preserve"> </w:t>
            </w:r>
            <w:r w:rsidR="00DD796C" w:rsidRPr="00DD796C">
              <w:rPr>
                <w:rFonts w:ascii="Tahoma" w:hAnsi="Tahoma" w:cs="Tahoma"/>
                <w:b/>
                <w:i/>
                <w:color w:val="000000" w:themeColor="text1"/>
                <w:sz w:val="18"/>
                <w:szCs w:val="18"/>
              </w:rPr>
              <w:t>(Franchise markets only).</w:t>
            </w:r>
          </w:p>
          <w:p w:rsidR="00161325" w:rsidRPr="00D571D5" w:rsidRDefault="00161325" w:rsidP="00502500">
            <w:pPr>
              <w:rPr>
                <w:rFonts w:ascii="Tahoma" w:hAnsi="Tahoma" w:cs="Tahoma"/>
                <w:b/>
                <w:color w:val="000000" w:themeColor="text1"/>
                <w:sz w:val="16"/>
                <w:szCs w:val="16"/>
              </w:rPr>
            </w:pPr>
          </w:p>
        </w:tc>
        <w:tc>
          <w:tcPr>
            <w:tcW w:w="878" w:type="dxa"/>
          </w:tcPr>
          <w:p w:rsidR="00161325" w:rsidRPr="003E3AF9" w:rsidRDefault="00161325" w:rsidP="0050250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161325" w:rsidRPr="003E3AF9" w:rsidRDefault="00161325" w:rsidP="0050250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161325" w:rsidRPr="003E3AF9" w:rsidRDefault="00161325" w:rsidP="0050250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161325" w:rsidRPr="003E3AF9" w:rsidRDefault="00161325" w:rsidP="00502500">
            <w:pPr>
              <w:rPr>
                <w:rFonts w:ascii="Tahoma" w:hAnsi="Tahoma" w:cs="Tahoma"/>
                <w:color w:val="000000" w:themeColor="text1"/>
                <w:sz w:val="18"/>
                <w:szCs w:val="18"/>
              </w:rPr>
            </w:pPr>
          </w:p>
        </w:tc>
      </w:tr>
      <w:tr w:rsidR="00F333A6" w:rsidRPr="003E3AF9" w:rsidTr="005E612E">
        <w:tc>
          <w:tcPr>
            <w:tcW w:w="5062" w:type="dxa"/>
          </w:tcPr>
          <w:p w:rsidR="00F333A6" w:rsidRPr="0038577E" w:rsidRDefault="00F333A6" w:rsidP="00F333A6">
            <w:pPr>
              <w:rPr>
                <w:rFonts w:ascii="Tahoma" w:hAnsi="Tahoma" w:cs="Tahoma"/>
                <w:b/>
                <w:i/>
                <w:color w:val="FF0000"/>
                <w:sz w:val="18"/>
                <w:szCs w:val="18"/>
              </w:rPr>
            </w:pPr>
            <w:r w:rsidRPr="0038577E">
              <w:rPr>
                <w:rFonts w:ascii="Tahoma" w:hAnsi="Tahoma" w:cs="Tahoma"/>
                <w:b/>
                <w:color w:val="FF0000"/>
                <w:sz w:val="18"/>
                <w:szCs w:val="18"/>
              </w:rPr>
              <w:t>3-20) Property, sales and use taxes are filed, paid and are correctly recorded in the financial statements. Testing will include the most current tax period only.</w:t>
            </w:r>
            <w:r w:rsidRPr="0038577E">
              <w:rPr>
                <w:rFonts w:ascii="Tahoma" w:hAnsi="Tahoma" w:cs="Tahoma"/>
                <w:b/>
                <w:i/>
                <w:color w:val="FF0000"/>
                <w:sz w:val="18"/>
                <w:szCs w:val="18"/>
              </w:rPr>
              <w:t xml:space="preserve"> </w:t>
            </w:r>
          </w:p>
          <w:p w:rsidR="00F333A6" w:rsidRPr="0038577E" w:rsidRDefault="00F333A6" w:rsidP="00F333A6">
            <w:pPr>
              <w:rPr>
                <w:rFonts w:ascii="Tahoma" w:hAnsi="Tahoma" w:cs="Tahoma"/>
                <w:b/>
                <w:color w:val="FF0000"/>
                <w:sz w:val="18"/>
                <w:szCs w:val="18"/>
              </w:rPr>
            </w:pPr>
          </w:p>
        </w:tc>
        <w:tc>
          <w:tcPr>
            <w:tcW w:w="878" w:type="dxa"/>
          </w:tcPr>
          <w:p w:rsidR="00F333A6" w:rsidRPr="0038577E" w:rsidRDefault="00F333A6" w:rsidP="00F333A6">
            <w:pPr>
              <w:jc w:val="both"/>
              <w:rPr>
                <w:rFonts w:ascii="Tahoma" w:hAnsi="Tahoma" w:cs="Tahoma"/>
                <w:b/>
                <w:color w:val="FF0000"/>
                <w:sz w:val="16"/>
                <w:szCs w:val="16"/>
              </w:rPr>
            </w:pPr>
            <w:r w:rsidRPr="0038577E">
              <w:rPr>
                <w:rFonts w:ascii="Tahoma" w:hAnsi="Tahoma" w:cs="Tahoma"/>
                <w:b/>
                <w:color w:val="FF0000"/>
                <w:sz w:val="16"/>
                <w:szCs w:val="16"/>
              </w:rPr>
              <w:fldChar w:fldCharType="begin">
                <w:ffData>
                  <w:name w:val="Check8"/>
                  <w:enabled/>
                  <w:calcOnExit w:val="0"/>
                  <w:checkBox>
                    <w:sizeAuto/>
                    <w:default w:val="0"/>
                  </w:checkBox>
                </w:ffData>
              </w:fldChar>
            </w:r>
            <w:r w:rsidRPr="0038577E">
              <w:rPr>
                <w:rFonts w:ascii="Tahoma" w:hAnsi="Tahoma" w:cs="Tahoma"/>
                <w:b/>
                <w:color w:val="FF0000"/>
                <w:sz w:val="16"/>
                <w:szCs w:val="16"/>
              </w:rPr>
              <w:instrText xml:space="preserve"> FORMCHECKBOX </w:instrText>
            </w:r>
            <w:r w:rsidR="008D6B13">
              <w:rPr>
                <w:rFonts w:ascii="Tahoma" w:hAnsi="Tahoma" w:cs="Tahoma"/>
                <w:b/>
                <w:color w:val="FF0000"/>
                <w:sz w:val="16"/>
                <w:szCs w:val="16"/>
              </w:rPr>
            </w:r>
            <w:r w:rsidR="008D6B13">
              <w:rPr>
                <w:rFonts w:ascii="Tahoma" w:hAnsi="Tahoma" w:cs="Tahoma"/>
                <w:b/>
                <w:color w:val="FF0000"/>
                <w:sz w:val="16"/>
                <w:szCs w:val="16"/>
              </w:rPr>
              <w:fldChar w:fldCharType="separate"/>
            </w:r>
            <w:r w:rsidRPr="0038577E">
              <w:rPr>
                <w:rFonts w:ascii="Tahoma" w:hAnsi="Tahoma" w:cs="Tahoma"/>
                <w:b/>
                <w:color w:val="FF0000"/>
                <w:sz w:val="16"/>
                <w:szCs w:val="16"/>
              </w:rPr>
              <w:fldChar w:fldCharType="end"/>
            </w:r>
            <w:r w:rsidRPr="0038577E">
              <w:rPr>
                <w:rFonts w:ascii="Tahoma" w:hAnsi="Tahoma" w:cs="Tahoma"/>
                <w:b/>
                <w:color w:val="FF0000"/>
                <w:sz w:val="16"/>
                <w:szCs w:val="16"/>
              </w:rPr>
              <w:t xml:space="preserve"> Yes </w:t>
            </w:r>
          </w:p>
          <w:p w:rsidR="00F333A6" w:rsidRPr="0038577E" w:rsidRDefault="00F333A6" w:rsidP="00F333A6">
            <w:pPr>
              <w:jc w:val="both"/>
              <w:rPr>
                <w:rFonts w:ascii="Tahoma" w:hAnsi="Tahoma" w:cs="Tahoma"/>
                <w:b/>
                <w:color w:val="FF0000"/>
                <w:sz w:val="16"/>
                <w:szCs w:val="16"/>
              </w:rPr>
            </w:pPr>
            <w:r w:rsidRPr="0038577E">
              <w:rPr>
                <w:rFonts w:ascii="Tahoma" w:hAnsi="Tahoma" w:cs="Tahoma"/>
                <w:b/>
                <w:color w:val="FF0000"/>
                <w:sz w:val="16"/>
                <w:szCs w:val="16"/>
              </w:rPr>
              <w:fldChar w:fldCharType="begin">
                <w:ffData>
                  <w:name w:val="Check8"/>
                  <w:enabled/>
                  <w:calcOnExit w:val="0"/>
                  <w:checkBox>
                    <w:sizeAuto/>
                    <w:default w:val="0"/>
                  </w:checkBox>
                </w:ffData>
              </w:fldChar>
            </w:r>
            <w:r w:rsidRPr="0038577E">
              <w:rPr>
                <w:rFonts w:ascii="Tahoma" w:hAnsi="Tahoma" w:cs="Tahoma"/>
                <w:b/>
                <w:color w:val="FF0000"/>
                <w:sz w:val="16"/>
                <w:szCs w:val="16"/>
              </w:rPr>
              <w:instrText xml:space="preserve"> FORMCHECKBOX </w:instrText>
            </w:r>
            <w:r w:rsidR="008D6B13">
              <w:rPr>
                <w:rFonts w:ascii="Tahoma" w:hAnsi="Tahoma" w:cs="Tahoma"/>
                <w:b/>
                <w:color w:val="FF0000"/>
                <w:sz w:val="16"/>
                <w:szCs w:val="16"/>
              </w:rPr>
            </w:r>
            <w:r w:rsidR="008D6B13">
              <w:rPr>
                <w:rFonts w:ascii="Tahoma" w:hAnsi="Tahoma" w:cs="Tahoma"/>
                <w:b/>
                <w:color w:val="FF0000"/>
                <w:sz w:val="16"/>
                <w:szCs w:val="16"/>
              </w:rPr>
              <w:fldChar w:fldCharType="separate"/>
            </w:r>
            <w:r w:rsidRPr="0038577E">
              <w:rPr>
                <w:rFonts w:ascii="Tahoma" w:hAnsi="Tahoma" w:cs="Tahoma"/>
                <w:b/>
                <w:color w:val="FF0000"/>
                <w:sz w:val="16"/>
                <w:szCs w:val="16"/>
              </w:rPr>
              <w:fldChar w:fldCharType="end"/>
            </w:r>
            <w:r w:rsidRPr="0038577E">
              <w:rPr>
                <w:rFonts w:ascii="Tahoma" w:hAnsi="Tahoma" w:cs="Tahoma"/>
                <w:b/>
                <w:color w:val="FF0000"/>
                <w:sz w:val="16"/>
                <w:szCs w:val="16"/>
              </w:rPr>
              <w:t xml:space="preserve"> No </w:t>
            </w:r>
          </w:p>
          <w:p w:rsidR="00F333A6" w:rsidRPr="0038577E" w:rsidRDefault="00F333A6" w:rsidP="00F333A6">
            <w:pPr>
              <w:rPr>
                <w:rFonts w:ascii="Tahoma" w:hAnsi="Tahoma" w:cs="Tahoma"/>
                <w:b/>
                <w:color w:val="FF0000"/>
                <w:sz w:val="16"/>
                <w:szCs w:val="16"/>
              </w:rPr>
            </w:pPr>
            <w:r w:rsidRPr="0038577E">
              <w:rPr>
                <w:rFonts w:ascii="Tahoma" w:hAnsi="Tahoma" w:cs="Tahoma"/>
                <w:b/>
                <w:color w:val="FF0000"/>
                <w:sz w:val="16"/>
                <w:szCs w:val="16"/>
              </w:rPr>
              <w:fldChar w:fldCharType="begin">
                <w:ffData>
                  <w:name w:val="Check8"/>
                  <w:enabled/>
                  <w:calcOnExit w:val="0"/>
                  <w:checkBox>
                    <w:sizeAuto/>
                    <w:default w:val="0"/>
                  </w:checkBox>
                </w:ffData>
              </w:fldChar>
            </w:r>
            <w:r w:rsidRPr="0038577E">
              <w:rPr>
                <w:rFonts w:ascii="Tahoma" w:hAnsi="Tahoma" w:cs="Tahoma"/>
                <w:b/>
                <w:color w:val="FF0000"/>
                <w:sz w:val="16"/>
                <w:szCs w:val="16"/>
              </w:rPr>
              <w:instrText xml:space="preserve"> FORMCHECKBOX </w:instrText>
            </w:r>
            <w:r w:rsidR="008D6B13">
              <w:rPr>
                <w:rFonts w:ascii="Tahoma" w:hAnsi="Tahoma" w:cs="Tahoma"/>
                <w:b/>
                <w:color w:val="FF0000"/>
                <w:sz w:val="16"/>
                <w:szCs w:val="16"/>
              </w:rPr>
            </w:r>
            <w:r w:rsidR="008D6B13">
              <w:rPr>
                <w:rFonts w:ascii="Tahoma" w:hAnsi="Tahoma" w:cs="Tahoma"/>
                <w:b/>
                <w:color w:val="FF0000"/>
                <w:sz w:val="16"/>
                <w:szCs w:val="16"/>
              </w:rPr>
              <w:fldChar w:fldCharType="separate"/>
            </w:r>
            <w:r w:rsidRPr="0038577E">
              <w:rPr>
                <w:rFonts w:ascii="Tahoma" w:hAnsi="Tahoma" w:cs="Tahoma"/>
                <w:b/>
                <w:color w:val="FF0000"/>
                <w:sz w:val="16"/>
                <w:szCs w:val="16"/>
              </w:rPr>
              <w:fldChar w:fldCharType="end"/>
            </w:r>
            <w:r w:rsidRPr="0038577E">
              <w:rPr>
                <w:rFonts w:ascii="Tahoma" w:hAnsi="Tahoma" w:cs="Tahoma"/>
                <w:b/>
                <w:color w:val="FF0000"/>
                <w:sz w:val="16"/>
                <w:szCs w:val="16"/>
              </w:rPr>
              <w:t xml:space="preserve"> N/A</w:t>
            </w:r>
          </w:p>
        </w:tc>
        <w:tc>
          <w:tcPr>
            <w:tcW w:w="3510" w:type="dxa"/>
          </w:tcPr>
          <w:p w:rsidR="00F333A6" w:rsidRPr="0038577E" w:rsidRDefault="00F333A6" w:rsidP="00F333A6">
            <w:pPr>
              <w:rPr>
                <w:rFonts w:ascii="Tahoma" w:hAnsi="Tahoma" w:cs="Tahoma"/>
                <w:color w:val="FF0000"/>
                <w:sz w:val="18"/>
                <w:szCs w:val="18"/>
              </w:rPr>
            </w:pPr>
            <w:r w:rsidRPr="0038577E">
              <w:rPr>
                <w:rFonts w:ascii="Tahoma" w:hAnsi="Tahoma" w:cs="Tahoma"/>
                <w:color w:val="FF0000"/>
                <w:sz w:val="18"/>
                <w:szCs w:val="18"/>
              </w:rPr>
              <w:t>Test addition.</w:t>
            </w:r>
          </w:p>
          <w:p w:rsidR="00F333A6" w:rsidRPr="0038577E" w:rsidRDefault="00F333A6" w:rsidP="00F333A6">
            <w:pPr>
              <w:rPr>
                <w:rFonts w:ascii="Tahoma" w:hAnsi="Tahoma" w:cs="Tahoma"/>
                <w:b/>
                <w:color w:val="FF0000"/>
                <w:sz w:val="18"/>
                <w:szCs w:val="18"/>
              </w:rPr>
            </w:pPr>
          </w:p>
        </w:tc>
      </w:tr>
      <w:tr w:rsidR="00F333A6" w:rsidRPr="003E3AF9" w:rsidTr="005E612E">
        <w:tc>
          <w:tcPr>
            <w:tcW w:w="5062" w:type="dxa"/>
          </w:tcPr>
          <w:p w:rsidR="00F333A6" w:rsidRPr="003E3AF9"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t>3-21</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To test petty cash</w:t>
            </w:r>
            <w:r>
              <w:rPr>
                <w:rFonts w:ascii="Tahoma" w:hAnsi="Tahoma" w:cs="Tahoma"/>
                <w:color w:val="000000" w:themeColor="text1"/>
                <w:sz w:val="18"/>
                <w:szCs w:val="18"/>
              </w:rPr>
              <w:t>,</w:t>
            </w:r>
            <w:r w:rsidRPr="003E3AF9">
              <w:rPr>
                <w:rFonts w:ascii="Tahoma" w:hAnsi="Tahoma" w:cs="Tahoma"/>
                <w:color w:val="000000" w:themeColor="text1"/>
                <w:sz w:val="18"/>
                <w:szCs w:val="18"/>
              </w:rPr>
              <w:t xml:space="preserve"> obtain the balance of the petty cash float from the AP Supervisor. Have the manager perform a reconciliation of the petty cash and observe to confirm that both the cash balance and the receipts total the </w:t>
            </w:r>
            <w:r w:rsidRPr="003E3AF9">
              <w:rPr>
                <w:rFonts w:ascii="Tahoma" w:hAnsi="Tahoma" w:cs="Tahoma"/>
                <w:color w:val="000000" w:themeColor="text1"/>
                <w:sz w:val="18"/>
                <w:szCs w:val="18"/>
              </w:rPr>
              <w:lastRenderedPageBreak/>
              <w:t>allocated petty cash balance</w:t>
            </w:r>
            <w:r>
              <w:rPr>
                <w:rFonts w:ascii="Tahoma" w:hAnsi="Tahoma" w:cs="Tahoma"/>
                <w:color w:val="000000" w:themeColor="text1"/>
                <w:sz w:val="18"/>
                <w:szCs w:val="18"/>
              </w:rPr>
              <w:t>.</w:t>
            </w:r>
            <w:r w:rsidRPr="003E3AF9">
              <w:rPr>
                <w:rFonts w:ascii="Tahoma" w:hAnsi="Tahoma" w:cs="Tahoma"/>
                <w:color w:val="000000" w:themeColor="text1"/>
                <w:sz w:val="18"/>
                <w:szCs w:val="18"/>
              </w:rPr>
              <w:t xml:space="preserv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p>
          <w:p w:rsidR="00F333A6" w:rsidRPr="00D571D5" w:rsidRDefault="00F333A6" w:rsidP="00F333A6">
            <w:pPr>
              <w:rPr>
                <w:rFonts w:ascii="Tahoma" w:hAnsi="Tahoma" w:cs="Tahoma"/>
                <w:b/>
                <w:i/>
                <w:color w:val="000000" w:themeColor="text1"/>
                <w:sz w:val="16"/>
                <w:szCs w:val="16"/>
              </w:rPr>
            </w:pPr>
          </w:p>
        </w:tc>
        <w:tc>
          <w:tcPr>
            <w:tcW w:w="878"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333A6" w:rsidRPr="003E3AF9" w:rsidRDefault="00F333A6" w:rsidP="00F333A6">
            <w:pPr>
              <w:rPr>
                <w:rFonts w:ascii="Tahoma" w:hAnsi="Tahoma" w:cs="Tahoma"/>
                <w:b/>
                <w:bCs/>
                <w:color w:val="000000" w:themeColor="text1"/>
                <w:sz w:val="18"/>
                <w:szCs w:val="18"/>
              </w:rPr>
            </w:pPr>
          </w:p>
        </w:tc>
      </w:tr>
      <w:tr w:rsidR="00F333A6" w:rsidRPr="003E3AF9" w:rsidTr="005E612E">
        <w:tc>
          <w:tcPr>
            <w:tcW w:w="5062" w:type="dxa"/>
          </w:tcPr>
          <w:p w:rsidR="00F333A6"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lastRenderedPageBreak/>
              <w:t>3-22</w:t>
            </w:r>
            <w:r w:rsidRPr="00F53E5A">
              <w:rPr>
                <w:rFonts w:ascii="Tahoma" w:hAnsi="Tahoma" w:cs="Tahoma"/>
                <w:b/>
                <w:color w:val="000000" w:themeColor="text1"/>
                <w:sz w:val="18"/>
                <w:szCs w:val="18"/>
              </w:rPr>
              <w:t>)</w:t>
            </w:r>
            <w:r>
              <w:rPr>
                <w:rFonts w:ascii="Tahoma" w:hAnsi="Tahoma" w:cs="Tahoma"/>
                <w:color w:val="000000" w:themeColor="text1"/>
                <w:sz w:val="18"/>
                <w:szCs w:val="18"/>
              </w:rPr>
              <w:t xml:space="preserve"> Managers submit</w:t>
            </w:r>
            <w:r w:rsidRPr="003E3AF9">
              <w:rPr>
                <w:rFonts w:ascii="Tahoma" w:hAnsi="Tahoma" w:cs="Tahoma"/>
                <w:color w:val="000000" w:themeColor="text1"/>
                <w:sz w:val="18"/>
                <w:szCs w:val="18"/>
              </w:rPr>
              <w:t xml:space="preserve"> credit card receipts/ expense reports and local vendor invoices or AP accrual information timely to ensure that market costs are being timely processed by the Accounting Department</w:t>
            </w:r>
            <w:r>
              <w:rPr>
                <w:rFonts w:ascii="Tahoma" w:hAnsi="Tahoma" w:cs="Tahoma"/>
                <w:color w:val="000000" w:themeColor="text1"/>
                <w:sz w:val="18"/>
                <w:szCs w:val="18"/>
              </w:rPr>
              <w:t>.</w:t>
            </w:r>
            <w:r w:rsidRPr="003E3AF9">
              <w:rPr>
                <w:rFonts w:ascii="Tahoma" w:hAnsi="Tahoma" w:cs="Tahoma"/>
                <w:color w:val="000000" w:themeColor="text1"/>
                <w:sz w:val="18"/>
                <w:szCs w:val="18"/>
              </w:rPr>
              <w:t xml:space="preserve"> </w:t>
            </w:r>
            <w:r>
              <w:rPr>
                <w:rFonts w:ascii="Tahoma" w:hAnsi="Tahoma" w:cs="Tahoma"/>
                <w:color w:val="000000" w:themeColor="text1"/>
                <w:sz w:val="18"/>
                <w:szCs w:val="18"/>
              </w:rPr>
              <w:t>Additionally, c</w:t>
            </w:r>
            <w:r w:rsidRPr="003E3AF9">
              <w:rPr>
                <w:rFonts w:ascii="Tahoma" w:hAnsi="Tahoma" w:cs="Tahoma"/>
                <w:color w:val="000000" w:themeColor="text1"/>
                <w:sz w:val="18"/>
                <w:szCs w:val="18"/>
              </w:rPr>
              <w:t>orporate issued credit cards (if applicable) are being used by approved staff and for legiti</w:t>
            </w:r>
            <w:r>
              <w:rPr>
                <w:rFonts w:ascii="Tahoma" w:hAnsi="Tahoma" w:cs="Tahoma"/>
                <w:color w:val="000000" w:themeColor="text1"/>
                <w:sz w:val="18"/>
                <w:szCs w:val="18"/>
              </w:rPr>
              <w:t>mate purchases. Confirm that</w:t>
            </w:r>
            <w:r w:rsidRPr="003E3AF9">
              <w:rPr>
                <w:rFonts w:ascii="Tahoma" w:hAnsi="Tahoma" w:cs="Tahoma"/>
                <w:color w:val="000000" w:themeColor="text1"/>
                <w:sz w:val="18"/>
                <w:szCs w:val="18"/>
              </w:rPr>
              <w:t xml:space="preserve"> outstanding</w:t>
            </w:r>
            <w:r>
              <w:rPr>
                <w:rFonts w:ascii="Tahoma" w:hAnsi="Tahoma" w:cs="Tahoma"/>
                <w:color w:val="000000" w:themeColor="text1"/>
                <w:sz w:val="18"/>
                <w:szCs w:val="18"/>
              </w:rPr>
              <w:t xml:space="preserve"> credit card</w:t>
            </w:r>
            <w:r w:rsidRPr="003E3AF9">
              <w:rPr>
                <w:rFonts w:ascii="Tahoma" w:hAnsi="Tahoma" w:cs="Tahoma"/>
                <w:color w:val="000000" w:themeColor="text1"/>
                <w:sz w:val="18"/>
                <w:szCs w:val="18"/>
              </w:rPr>
              <w:t xml:space="preserve"> balances are being paid in a timely manner.</w:t>
            </w:r>
            <w:r w:rsidRPr="003E3AF9">
              <w:rPr>
                <w:rFonts w:ascii="Tahoma" w:hAnsi="Tahoma" w:cs="Tahoma"/>
                <w:i/>
                <w:color w:val="000000" w:themeColor="text1"/>
                <w:sz w:val="18"/>
                <w:szCs w:val="18"/>
              </w:rPr>
              <w:t xml:space="preserv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p>
          <w:p w:rsidR="00F333A6" w:rsidRPr="00D571D5" w:rsidRDefault="00F333A6" w:rsidP="00F333A6">
            <w:pPr>
              <w:rPr>
                <w:rFonts w:ascii="Tahoma" w:hAnsi="Tahoma" w:cs="Tahoma"/>
                <w:b/>
                <w:i/>
                <w:color w:val="000000" w:themeColor="text1"/>
                <w:sz w:val="16"/>
                <w:szCs w:val="16"/>
              </w:rPr>
            </w:pPr>
          </w:p>
        </w:tc>
        <w:tc>
          <w:tcPr>
            <w:tcW w:w="878"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333A6" w:rsidRPr="003E3AF9" w:rsidRDefault="00F333A6" w:rsidP="00F333A6">
            <w:pPr>
              <w:rPr>
                <w:rFonts w:ascii="Tahoma" w:hAnsi="Tahoma" w:cs="Tahoma"/>
                <w:b/>
                <w:color w:val="000000" w:themeColor="text1"/>
                <w:sz w:val="18"/>
                <w:szCs w:val="18"/>
              </w:rPr>
            </w:pPr>
          </w:p>
        </w:tc>
      </w:tr>
      <w:tr w:rsidR="00F333A6" w:rsidRPr="003E3AF9" w:rsidTr="005E612E">
        <w:tc>
          <w:tcPr>
            <w:tcW w:w="5062" w:type="dxa"/>
          </w:tcPr>
          <w:p w:rsidR="00F333A6"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t>3-23</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Checks &amp; Cash </w:t>
            </w:r>
            <w:r>
              <w:rPr>
                <w:rFonts w:ascii="Tahoma" w:hAnsi="Tahoma" w:cs="Tahoma"/>
                <w:color w:val="000000" w:themeColor="text1"/>
                <w:sz w:val="18"/>
                <w:szCs w:val="18"/>
              </w:rPr>
              <w:t xml:space="preserve">are </w:t>
            </w:r>
            <w:r w:rsidRPr="003E3AF9">
              <w:rPr>
                <w:rFonts w:ascii="Tahoma" w:hAnsi="Tahoma" w:cs="Tahoma"/>
                <w:color w:val="000000" w:themeColor="text1"/>
                <w:sz w:val="18"/>
                <w:szCs w:val="18"/>
              </w:rPr>
              <w:t xml:space="preserve">being stored in a locked mailbox or safe.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r>
              <w:rPr>
                <w:rFonts w:ascii="Tahoma" w:hAnsi="Tahoma" w:cs="Tahoma"/>
                <w:b/>
                <w:i/>
                <w:color w:val="000000" w:themeColor="text1"/>
                <w:sz w:val="18"/>
                <w:szCs w:val="18"/>
              </w:rPr>
              <w:t>.</w:t>
            </w:r>
          </w:p>
          <w:p w:rsidR="00F333A6" w:rsidRPr="00D571D5" w:rsidRDefault="00F333A6" w:rsidP="00F333A6">
            <w:pPr>
              <w:rPr>
                <w:rFonts w:ascii="Tahoma" w:hAnsi="Tahoma" w:cs="Tahoma"/>
                <w:b/>
                <w:i/>
                <w:color w:val="000000" w:themeColor="text1"/>
                <w:sz w:val="16"/>
                <w:szCs w:val="16"/>
              </w:rPr>
            </w:pPr>
          </w:p>
        </w:tc>
        <w:tc>
          <w:tcPr>
            <w:tcW w:w="878"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333A6" w:rsidRPr="003E3AF9" w:rsidRDefault="00F333A6" w:rsidP="00F333A6">
            <w:pPr>
              <w:rPr>
                <w:rFonts w:ascii="Tahoma" w:hAnsi="Tahoma" w:cs="Tahoma"/>
                <w:b/>
                <w:color w:val="000000" w:themeColor="text1"/>
                <w:sz w:val="18"/>
                <w:szCs w:val="18"/>
              </w:rPr>
            </w:pPr>
          </w:p>
        </w:tc>
      </w:tr>
      <w:tr w:rsidR="00F333A6" w:rsidRPr="003E3AF9" w:rsidTr="005E612E">
        <w:tc>
          <w:tcPr>
            <w:tcW w:w="5062" w:type="dxa"/>
          </w:tcPr>
          <w:p w:rsidR="00F333A6" w:rsidRPr="003E3AF9"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t>3-24</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Customer paperwork is stored in boxes and organized chronologically. This paperwork is kept in a secure location</w:t>
            </w:r>
            <w:r>
              <w:rPr>
                <w:rFonts w:ascii="Tahoma" w:hAnsi="Tahoma" w:cs="Tahoma"/>
                <w:color w:val="000000" w:themeColor="text1"/>
                <w:sz w:val="18"/>
                <w:szCs w:val="18"/>
              </w:rPr>
              <w:t xml:space="preserve"> and is being retained in accordance with the company Data Retention Policy.</w:t>
            </w:r>
            <w:r w:rsidRPr="003E3AF9">
              <w:rPr>
                <w:rFonts w:ascii="Tahoma" w:hAnsi="Tahoma" w:cs="Tahoma"/>
                <w:color w:val="000000" w:themeColor="text1"/>
                <w:sz w:val="18"/>
                <w:szCs w:val="18"/>
              </w:rPr>
              <w:t xml:space="preserv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p>
          <w:p w:rsidR="00F333A6" w:rsidRPr="00D571D5" w:rsidRDefault="00F333A6" w:rsidP="00F333A6">
            <w:pPr>
              <w:rPr>
                <w:rFonts w:ascii="Tahoma" w:hAnsi="Tahoma" w:cs="Tahoma"/>
                <w:b/>
                <w:i/>
                <w:color w:val="000000" w:themeColor="text1"/>
                <w:sz w:val="16"/>
                <w:szCs w:val="16"/>
              </w:rPr>
            </w:pPr>
          </w:p>
        </w:tc>
        <w:tc>
          <w:tcPr>
            <w:tcW w:w="878"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333A6" w:rsidRPr="003E3AF9" w:rsidRDefault="00F333A6" w:rsidP="00F333A6">
            <w:pPr>
              <w:rPr>
                <w:rFonts w:ascii="Tahoma" w:hAnsi="Tahoma" w:cs="Tahoma"/>
                <w:b/>
                <w:color w:val="000000" w:themeColor="text1"/>
                <w:sz w:val="18"/>
                <w:szCs w:val="18"/>
              </w:rPr>
            </w:pPr>
          </w:p>
        </w:tc>
      </w:tr>
      <w:tr w:rsidR="00F333A6" w:rsidRPr="003E3AF9" w:rsidTr="005E612E">
        <w:tc>
          <w:tcPr>
            <w:tcW w:w="5062" w:type="dxa"/>
          </w:tcPr>
          <w:p w:rsidR="00F333A6" w:rsidRPr="003E3AF9"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t>3-25</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Corporate issued fuel cards are being used in accordance with es</w:t>
            </w:r>
            <w:r>
              <w:rPr>
                <w:rFonts w:ascii="Tahoma" w:hAnsi="Tahoma" w:cs="Tahoma"/>
                <w:color w:val="000000" w:themeColor="text1"/>
                <w:sz w:val="18"/>
                <w:szCs w:val="18"/>
              </w:rPr>
              <w:t>tablished policies. Review card statements to confirm that usage</w:t>
            </w:r>
            <w:r w:rsidRPr="003E3AF9">
              <w:rPr>
                <w:rFonts w:ascii="Tahoma" w:hAnsi="Tahoma" w:cs="Tahoma"/>
                <w:color w:val="000000" w:themeColor="text1"/>
                <w:sz w:val="18"/>
                <w:szCs w:val="18"/>
              </w:rPr>
              <w:t xml:space="preserve"> is reasonable. Obtain a listing of all BP cards and confirm that the cards are all accounted for.</w:t>
            </w:r>
            <w:r w:rsidRPr="003E3AF9">
              <w:rPr>
                <w:rFonts w:ascii="Tahoma" w:hAnsi="Tahoma" w:cs="Tahoma"/>
                <w:b/>
                <w:i/>
                <w:color w:val="000000" w:themeColor="text1"/>
                <w:sz w:val="18"/>
                <w:szCs w:val="18"/>
              </w:rPr>
              <w:t xml:space="preserv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p>
          <w:p w:rsidR="00F333A6" w:rsidRPr="00D571D5" w:rsidRDefault="00F333A6" w:rsidP="00F333A6">
            <w:pPr>
              <w:rPr>
                <w:rFonts w:ascii="Tahoma" w:hAnsi="Tahoma" w:cs="Tahoma"/>
                <w:b/>
                <w:i/>
                <w:color w:val="000000" w:themeColor="text1"/>
                <w:sz w:val="16"/>
                <w:szCs w:val="16"/>
              </w:rPr>
            </w:pPr>
          </w:p>
        </w:tc>
        <w:tc>
          <w:tcPr>
            <w:tcW w:w="878" w:type="dxa"/>
          </w:tcPr>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333A6" w:rsidRPr="003E3AF9" w:rsidRDefault="00F333A6"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333A6" w:rsidRPr="003E3AF9" w:rsidRDefault="00F333A6"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333A6" w:rsidRPr="003E3AF9" w:rsidRDefault="00F333A6" w:rsidP="00F333A6">
            <w:pPr>
              <w:rPr>
                <w:rFonts w:ascii="Tahoma" w:hAnsi="Tahoma" w:cs="Tahoma"/>
                <w:b/>
                <w:color w:val="000000" w:themeColor="text1"/>
                <w:sz w:val="18"/>
                <w:szCs w:val="18"/>
              </w:rPr>
            </w:pPr>
          </w:p>
        </w:tc>
      </w:tr>
      <w:tr w:rsidR="00F333A6" w:rsidRPr="003E3AF9" w:rsidTr="005E612E">
        <w:tc>
          <w:tcPr>
            <w:tcW w:w="5062" w:type="dxa"/>
          </w:tcPr>
          <w:p w:rsidR="00F333A6" w:rsidRPr="00247871"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t>3-26</w:t>
            </w:r>
            <w:r w:rsidRPr="00247871">
              <w:rPr>
                <w:rFonts w:ascii="Tahoma" w:hAnsi="Tahoma" w:cs="Tahoma"/>
                <w:b/>
                <w:color w:val="000000" w:themeColor="text1"/>
                <w:sz w:val="18"/>
                <w:szCs w:val="18"/>
              </w:rPr>
              <w:t>)</w:t>
            </w:r>
            <w:r w:rsidRPr="00247871">
              <w:rPr>
                <w:rFonts w:ascii="Tahoma" w:hAnsi="Tahoma" w:cs="Tahoma"/>
                <w:color w:val="000000" w:themeColor="text1"/>
                <w:sz w:val="18"/>
                <w:szCs w:val="18"/>
              </w:rPr>
              <w:t xml:space="preserve"> Ensure that the monthly BP Fuel usage report is being reviewed and approved by the designated manager (ensure that confirmation of approval of usage is being emailed to the FP&amp;A Department by the deadlines specified).</w:t>
            </w:r>
            <w:r w:rsidRPr="00247871">
              <w:rPr>
                <w:rFonts w:ascii="Tahoma" w:hAnsi="Tahoma" w:cs="Tahoma"/>
                <w:b/>
                <w:i/>
                <w:color w:val="000000" w:themeColor="text1"/>
                <w:sz w:val="18"/>
                <w:szCs w:val="18"/>
              </w:rPr>
              <w:t xml:space="preserve"> </w:t>
            </w:r>
            <w:r w:rsidRPr="00247871">
              <w:rPr>
                <w:rFonts w:ascii="Tahoma" w:hAnsi="Tahoma" w:cs="Tahoma"/>
                <w:color w:val="000000" w:themeColor="text1"/>
                <w:sz w:val="18"/>
                <w:szCs w:val="18"/>
              </w:rPr>
              <w:t xml:space="preserve"> </w:t>
            </w:r>
            <w:r w:rsidRPr="00247871">
              <w:rPr>
                <w:rFonts w:ascii="Tahoma" w:hAnsi="Tahoma" w:cs="Tahoma"/>
                <w:b/>
                <w:i/>
                <w:color w:val="000000" w:themeColor="text1"/>
                <w:sz w:val="18"/>
                <w:szCs w:val="18"/>
              </w:rPr>
              <w:t>(Corporate markets only).</w:t>
            </w:r>
          </w:p>
          <w:p w:rsidR="00F333A6" w:rsidRPr="00247871" w:rsidRDefault="00F333A6" w:rsidP="00F333A6">
            <w:pPr>
              <w:rPr>
                <w:rFonts w:ascii="Tahoma" w:hAnsi="Tahoma" w:cs="Tahoma"/>
                <w:b/>
                <w:i/>
                <w:color w:val="000000" w:themeColor="text1"/>
                <w:sz w:val="16"/>
                <w:szCs w:val="16"/>
              </w:rPr>
            </w:pPr>
          </w:p>
        </w:tc>
        <w:tc>
          <w:tcPr>
            <w:tcW w:w="878" w:type="dxa"/>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F333A6" w:rsidRPr="00247871" w:rsidRDefault="00F333A6" w:rsidP="00F333A6">
            <w:pPr>
              <w:rPr>
                <w:rFonts w:ascii="Tahoma" w:hAnsi="Tahoma" w:cs="Tahoma"/>
                <w:color w:val="000000" w:themeColor="text1"/>
                <w:sz w:val="18"/>
                <w:szCs w:val="18"/>
              </w:rPr>
            </w:pPr>
          </w:p>
        </w:tc>
      </w:tr>
      <w:tr w:rsidR="00F333A6" w:rsidRPr="003E3AF9" w:rsidTr="005E612E">
        <w:tc>
          <w:tcPr>
            <w:tcW w:w="5062" w:type="dxa"/>
          </w:tcPr>
          <w:p w:rsidR="00F333A6" w:rsidRPr="00247871" w:rsidRDefault="00F333A6" w:rsidP="00F333A6">
            <w:pPr>
              <w:rPr>
                <w:rFonts w:ascii="Tahoma" w:hAnsi="Tahoma" w:cs="Tahoma"/>
                <w:b/>
                <w:i/>
                <w:color w:val="000000" w:themeColor="text1"/>
                <w:sz w:val="18"/>
                <w:szCs w:val="18"/>
              </w:rPr>
            </w:pPr>
            <w:r>
              <w:rPr>
                <w:rFonts w:ascii="Tahoma" w:hAnsi="Tahoma" w:cs="Tahoma"/>
                <w:b/>
                <w:color w:val="000000" w:themeColor="text1"/>
                <w:sz w:val="18"/>
                <w:szCs w:val="18"/>
              </w:rPr>
              <w:t>3-27</w:t>
            </w:r>
            <w:r w:rsidRPr="00247871">
              <w:rPr>
                <w:rFonts w:ascii="Tahoma" w:hAnsi="Tahoma" w:cs="Tahoma"/>
                <w:b/>
                <w:color w:val="000000" w:themeColor="text1"/>
                <w:sz w:val="18"/>
                <w:szCs w:val="18"/>
              </w:rPr>
              <w:t xml:space="preserve">) </w:t>
            </w:r>
            <w:r w:rsidRPr="00247871">
              <w:rPr>
                <w:rFonts w:ascii="Tahoma" w:hAnsi="Tahoma" w:cs="Tahoma"/>
                <w:color w:val="000000" w:themeColor="text1"/>
                <w:sz w:val="18"/>
                <w:szCs w:val="18"/>
              </w:rPr>
              <w:t xml:space="preserve">Obtain a perpetual inventory listing for the corporate market and perform a recount of the top 5 inventory SKU’s. Expand the sample size if any significant variances are found. </w:t>
            </w:r>
            <w:r w:rsidRPr="00247871">
              <w:rPr>
                <w:rFonts w:ascii="Tahoma" w:hAnsi="Tahoma" w:cs="Tahoma"/>
                <w:b/>
                <w:i/>
                <w:color w:val="000000" w:themeColor="text1"/>
                <w:sz w:val="18"/>
                <w:szCs w:val="18"/>
              </w:rPr>
              <w:t>(Corporate markets only).</w:t>
            </w:r>
          </w:p>
          <w:p w:rsidR="00F333A6" w:rsidRPr="00247871" w:rsidRDefault="00F333A6" w:rsidP="00F333A6">
            <w:pPr>
              <w:rPr>
                <w:rFonts w:ascii="Tahoma" w:hAnsi="Tahoma" w:cs="Tahoma"/>
                <w:color w:val="000000" w:themeColor="text1"/>
                <w:sz w:val="18"/>
                <w:szCs w:val="18"/>
              </w:rPr>
            </w:pPr>
          </w:p>
        </w:tc>
        <w:tc>
          <w:tcPr>
            <w:tcW w:w="878" w:type="dxa"/>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F333A6" w:rsidRPr="00247871" w:rsidRDefault="00F333A6" w:rsidP="00F333A6">
            <w:pPr>
              <w:rPr>
                <w:rFonts w:ascii="Tahoma" w:hAnsi="Tahoma" w:cs="Tahoma"/>
                <w:color w:val="000000" w:themeColor="text1"/>
                <w:sz w:val="18"/>
                <w:szCs w:val="18"/>
              </w:rPr>
            </w:pPr>
          </w:p>
        </w:tc>
      </w:tr>
      <w:tr w:rsidR="00F333A6" w:rsidRPr="003E3AF9" w:rsidTr="005E612E">
        <w:tc>
          <w:tcPr>
            <w:tcW w:w="5062" w:type="dxa"/>
          </w:tcPr>
          <w:p w:rsidR="00F333A6" w:rsidRDefault="00F333A6" w:rsidP="00F333A6">
            <w:pPr>
              <w:rPr>
                <w:rFonts w:ascii="Tahoma" w:hAnsi="Tahoma" w:cs="Tahoma"/>
                <w:b/>
                <w:bCs/>
                <w:i/>
                <w:iCs/>
                <w:color w:val="000000"/>
                <w:sz w:val="18"/>
                <w:szCs w:val="18"/>
              </w:rPr>
            </w:pPr>
            <w:r>
              <w:rPr>
                <w:rFonts w:ascii="Tahoma" w:hAnsi="Tahoma" w:cs="Tahoma"/>
                <w:b/>
                <w:bCs/>
                <w:color w:val="000000"/>
                <w:sz w:val="18"/>
                <w:szCs w:val="18"/>
              </w:rPr>
              <w:t>3-28)</w:t>
            </w:r>
            <w:r>
              <w:rPr>
                <w:rFonts w:ascii="Tahoma" w:hAnsi="Tahoma" w:cs="Tahoma"/>
                <w:color w:val="000000"/>
                <w:sz w:val="18"/>
                <w:szCs w:val="18"/>
              </w:rPr>
              <w:t xml:space="preserve"> To ensure accurate JPH results, ensure that employees are using the correct Department codes to allocate their time in ADP. Confirm the market’s accuracy by obtaining the JPH Labor Audit from the FP&amp;A Dept.</w:t>
            </w:r>
            <w:r>
              <w:rPr>
                <w:rFonts w:ascii="Tahoma" w:hAnsi="Tahoma" w:cs="Tahoma"/>
                <w:b/>
                <w:bCs/>
                <w:i/>
                <w:iCs/>
                <w:color w:val="000000"/>
                <w:sz w:val="18"/>
                <w:szCs w:val="18"/>
              </w:rPr>
              <w:t>(Corporate markets only).</w:t>
            </w:r>
          </w:p>
          <w:p w:rsidR="00F333A6" w:rsidRPr="00247871" w:rsidRDefault="00F333A6" w:rsidP="00F333A6">
            <w:pPr>
              <w:rPr>
                <w:rFonts w:ascii="Tahoma" w:hAnsi="Tahoma" w:cs="Tahoma"/>
                <w:b/>
                <w:color w:val="000000" w:themeColor="text1"/>
                <w:sz w:val="18"/>
                <w:szCs w:val="18"/>
              </w:rPr>
            </w:pPr>
          </w:p>
        </w:tc>
        <w:tc>
          <w:tcPr>
            <w:tcW w:w="878" w:type="dxa"/>
          </w:tcPr>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333A6" w:rsidRPr="00247871" w:rsidRDefault="00F333A6"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F333A6" w:rsidRPr="00247871" w:rsidRDefault="00F333A6" w:rsidP="00F333A6">
            <w:pPr>
              <w:rPr>
                <w:rFonts w:ascii="Tahoma" w:hAnsi="Tahoma" w:cs="Tahoma"/>
                <w:color w:val="000000" w:themeColor="text1"/>
                <w:sz w:val="18"/>
                <w:szCs w:val="18"/>
              </w:rPr>
            </w:pPr>
          </w:p>
        </w:tc>
      </w:tr>
    </w:tbl>
    <w:p w:rsidR="00E97B86" w:rsidRPr="003E3AF9" w:rsidRDefault="00E97B86" w:rsidP="00E97B86">
      <w:pPr>
        <w:rPr>
          <w:rFonts w:ascii="Tahoma" w:hAnsi="Tahoma" w:cs="Tahoma"/>
          <w:color w:val="000000" w:themeColor="text1"/>
          <w:sz w:val="18"/>
          <w:szCs w:val="18"/>
        </w:rPr>
      </w:pPr>
    </w:p>
    <w:p w:rsidR="00E97B86" w:rsidRPr="003E3AF9" w:rsidRDefault="00E97B86" w:rsidP="00E97B86">
      <w:pPr>
        <w:rPr>
          <w:rFonts w:ascii="Tahoma" w:hAnsi="Tahoma" w:cs="Tahoma"/>
          <w:color w:val="000000" w:themeColor="text1"/>
          <w:sz w:val="18"/>
          <w:szCs w:val="18"/>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900"/>
        <w:gridCol w:w="3510"/>
      </w:tblGrid>
      <w:tr w:rsidR="007D0261" w:rsidRPr="003E3AF9" w:rsidTr="005E612E">
        <w:tc>
          <w:tcPr>
            <w:tcW w:w="5040" w:type="dxa"/>
          </w:tcPr>
          <w:p w:rsidR="007D0261" w:rsidRPr="003E3AF9" w:rsidRDefault="00EB1C03" w:rsidP="002348F7">
            <w:pPr>
              <w:pStyle w:val="Heading1"/>
              <w:rPr>
                <w:rFonts w:ascii="Tahoma" w:hAnsi="Tahoma" w:cs="Tahoma"/>
                <w:bCs/>
                <w:color w:val="000000" w:themeColor="text1"/>
                <w:sz w:val="24"/>
                <w:szCs w:val="24"/>
              </w:rPr>
            </w:pPr>
            <w:r w:rsidRPr="003E3AF9">
              <w:rPr>
                <w:rFonts w:ascii="Tahoma" w:hAnsi="Tahoma" w:cs="Tahoma"/>
                <w:bCs/>
                <w:color w:val="000000" w:themeColor="text1"/>
                <w:sz w:val="24"/>
                <w:szCs w:val="24"/>
              </w:rPr>
              <w:t>4</w:t>
            </w:r>
            <w:r w:rsidR="007D0261" w:rsidRPr="003E3AF9">
              <w:rPr>
                <w:rFonts w:ascii="Tahoma" w:hAnsi="Tahoma" w:cs="Tahoma"/>
                <w:bCs/>
                <w:color w:val="000000" w:themeColor="text1"/>
                <w:sz w:val="24"/>
                <w:szCs w:val="24"/>
              </w:rPr>
              <w:t>) STORAGE CENTER</w:t>
            </w:r>
            <w:r w:rsidR="00432984">
              <w:rPr>
                <w:rFonts w:ascii="Tahoma" w:hAnsi="Tahoma" w:cs="Tahoma"/>
                <w:bCs/>
                <w:color w:val="000000" w:themeColor="text1"/>
                <w:sz w:val="24"/>
                <w:szCs w:val="24"/>
              </w:rPr>
              <w:t>S</w:t>
            </w:r>
          </w:p>
        </w:tc>
        <w:tc>
          <w:tcPr>
            <w:tcW w:w="900" w:type="dxa"/>
          </w:tcPr>
          <w:p w:rsidR="007D0261" w:rsidRPr="003E3AF9" w:rsidRDefault="007D0261" w:rsidP="002348F7">
            <w:pPr>
              <w:pStyle w:val="Heading1"/>
              <w:rPr>
                <w:rFonts w:ascii="Tahoma" w:hAnsi="Tahoma" w:cs="Tahoma"/>
                <w:bCs/>
                <w:color w:val="000000" w:themeColor="text1"/>
                <w:sz w:val="24"/>
                <w:szCs w:val="24"/>
              </w:rPr>
            </w:pPr>
          </w:p>
        </w:tc>
        <w:tc>
          <w:tcPr>
            <w:tcW w:w="3510" w:type="dxa"/>
          </w:tcPr>
          <w:p w:rsidR="007D0261" w:rsidRPr="003E3AF9" w:rsidRDefault="007D0261" w:rsidP="003E3AF9">
            <w:pPr>
              <w:pStyle w:val="Heading1"/>
              <w:jc w:val="center"/>
              <w:rPr>
                <w:rFonts w:ascii="Tahoma" w:hAnsi="Tahoma" w:cs="Tahoma"/>
                <w:bCs/>
                <w:color w:val="000000" w:themeColor="text1"/>
                <w:sz w:val="24"/>
                <w:szCs w:val="24"/>
              </w:rPr>
            </w:pPr>
            <w:r w:rsidRPr="003E3AF9">
              <w:rPr>
                <w:rFonts w:ascii="Tahoma" w:hAnsi="Tahoma" w:cs="Tahoma"/>
                <w:bCs/>
                <w:color w:val="000000" w:themeColor="text1"/>
                <w:sz w:val="24"/>
                <w:szCs w:val="24"/>
              </w:rPr>
              <w:t>COMMENTS</w:t>
            </w:r>
          </w:p>
        </w:tc>
      </w:tr>
      <w:tr w:rsidR="007D0261" w:rsidRPr="003E3AF9" w:rsidTr="005E612E">
        <w:tc>
          <w:tcPr>
            <w:tcW w:w="5040" w:type="dxa"/>
          </w:tcPr>
          <w:p w:rsidR="007D0261" w:rsidRPr="003E3AF9" w:rsidRDefault="00EB1C03" w:rsidP="002348F7">
            <w:pPr>
              <w:rPr>
                <w:rFonts w:ascii="Tahoma" w:hAnsi="Tahoma" w:cs="Tahoma"/>
                <w:color w:val="000000" w:themeColor="text1"/>
                <w:sz w:val="18"/>
                <w:szCs w:val="18"/>
              </w:rPr>
            </w:pPr>
            <w:r w:rsidRPr="00F53E5A">
              <w:rPr>
                <w:rFonts w:ascii="Tahoma" w:hAnsi="Tahoma" w:cs="Tahoma"/>
                <w:b/>
                <w:color w:val="000000" w:themeColor="text1"/>
                <w:sz w:val="18"/>
                <w:szCs w:val="18"/>
              </w:rPr>
              <w:t>4</w:t>
            </w:r>
            <w:r w:rsidR="007D0261" w:rsidRPr="00F53E5A">
              <w:rPr>
                <w:rFonts w:ascii="Tahoma" w:hAnsi="Tahoma" w:cs="Tahoma"/>
                <w:b/>
                <w:color w:val="000000" w:themeColor="text1"/>
                <w:sz w:val="18"/>
                <w:szCs w:val="18"/>
              </w:rPr>
              <w:t>-1)</w:t>
            </w:r>
            <w:r w:rsidR="007D0261" w:rsidRPr="003E3AF9">
              <w:rPr>
                <w:rFonts w:ascii="Tahoma" w:hAnsi="Tahoma" w:cs="Tahoma"/>
                <w:color w:val="000000" w:themeColor="text1"/>
                <w:sz w:val="18"/>
                <w:szCs w:val="18"/>
              </w:rPr>
              <w:t xml:space="preserve"> Storage Center</w:t>
            </w:r>
            <w:r w:rsidR="003839D4">
              <w:rPr>
                <w:rFonts w:ascii="Tahoma" w:hAnsi="Tahoma" w:cs="Tahoma"/>
                <w:color w:val="000000" w:themeColor="text1"/>
                <w:sz w:val="18"/>
                <w:szCs w:val="18"/>
              </w:rPr>
              <w:t>s are</w:t>
            </w:r>
            <w:r w:rsidR="007D0261" w:rsidRPr="003E3AF9">
              <w:rPr>
                <w:rFonts w:ascii="Tahoma" w:hAnsi="Tahoma" w:cs="Tahoma"/>
                <w:color w:val="000000" w:themeColor="text1"/>
                <w:sz w:val="18"/>
                <w:szCs w:val="18"/>
              </w:rPr>
              <w:t xml:space="preserve"> neat an</w:t>
            </w:r>
            <w:r w:rsidR="003839D4">
              <w:rPr>
                <w:rFonts w:ascii="Tahoma" w:hAnsi="Tahoma" w:cs="Tahoma"/>
                <w:color w:val="000000" w:themeColor="text1"/>
                <w:sz w:val="18"/>
                <w:szCs w:val="18"/>
              </w:rPr>
              <w:t>d tidy and present</w:t>
            </w:r>
            <w:r w:rsidR="007D0261" w:rsidRPr="003E3AF9">
              <w:rPr>
                <w:rFonts w:ascii="Tahoma" w:hAnsi="Tahoma" w:cs="Tahoma"/>
                <w:color w:val="000000" w:themeColor="text1"/>
                <w:sz w:val="18"/>
                <w:szCs w:val="18"/>
              </w:rPr>
              <w:t xml:space="preserve"> a professional image to our customers. Areas include the storage center, office and </w:t>
            </w:r>
            <w:r w:rsidR="00DB00AB" w:rsidRPr="003E3AF9">
              <w:rPr>
                <w:rFonts w:ascii="Tahoma" w:hAnsi="Tahoma" w:cs="Tahoma"/>
                <w:color w:val="000000" w:themeColor="text1"/>
                <w:sz w:val="18"/>
                <w:szCs w:val="18"/>
              </w:rPr>
              <w:t xml:space="preserve">internal/ exterior </w:t>
            </w:r>
            <w:r w:rsidR="007D0261" w:rsidRPr="003E3AF9">
              <w:rPr>
                <w:rFonts w:ascii="Tahoma" w:hAnsi="Tahoma" w:cs="Tahoma"/>
                <w:color w:val="000000" w:themeColor="text1"/>
                <w:sz w:val="18"/>
                <w:szCs w:val="18"/>
              </w:rPr>
              <w:t>common areas</w:t>
            </w:r>
            <w:r w:rsidR="00DB00AB" w:rsidRPr="003E3AF9">
              <w:rPr>
                <w:rFonts w:ascii="Tahoma" w:hAnsi="Tahoma" w:cs="Tahoma"/>
                <w:color w:val="000000" w:themeColor="text1"/>
                <w:sz w:val="18"/>
                <w:szCs w:val="18"/>
              </w:rPr>
              <w:t xml:space="preserve"> and forecourt</w:t>
            </w:r>
            <w:r w:rsidR="007D0261" w:rsidRPr="003E3AF9">
              <w:rPr>
                <w:rFonts w:ascii="Tahoma" w:hAnsi="Tahoma" w:cs="Tahoma"/>
                <w:color w:val="000000" w:themeColor="text1"/>
                <w:sz w:val="18"/>
                <w:szCs w:val="18"/>
              </w:rPr>
              <w:t>.</w:t>
            </w:r>
          </w:p>
          <w:p w:rsidR="00404F7E" w:rsidRPr="00D571D5" w:rsidRDefault="00404F7E" w:rsidP="002348F7">
            <w:pPr>
              <w:rPr>
                <w:rFonts w:ascii="Tahoma" w:hAnsi="Tahoma" w:cs="Tahoma"/>
                <w:color w:val="000000" w:themeColor="text1"/>
                <w:sz w:val="16"/>
                <w:szCs w:val="16"/>
              </w:rPr>
            </w:pPr>
          </w:p>
        </w:tc>
        <w:tc>
          <w:tcPr>
            <w:tcW w:w="900" w:type="dxa"/>
          </w:tcPr>
          <w:p w:rsidR="007D0261" w:rsidRPr="003E3AF9" w:rsidRDefault="00B55C29" w:rsidP="002348F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7D0261" w:rsidRPr="003E3AF9">
              <w:rPr>
                <w:rFonts w:ascii="Tahoma" w:hAnsi="Tahoma" w:cs="Tahoma"/>
                <w:color w:val="000000" w:themeColor="text1"/>
                <w:sz w:val="16"/>
                <w:szCs w:val="16"/>
              </w:rPr>
              <w:t xml:space="preserve"> Yes </w:t>
            </w:r>
          </w:p>
          <w:p w:rsidR="007D0261" w:rsidRPr="003E3AF9" w:rsidRDefault="00B55C29" w:rsidP="002348F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7D0261" w:rsidRPr="003E3AF9">
              <w:rPr>
                <w:rFonts w:ascii="Tahoma" w:hAnsi="Tahoma" w:cs="Tahoma"/>
                <w:color w:val="000000" w:themeColor="text1"/>
                <w:sz w:val="16"/>
                <w:szCs w:val="16"/>
              </w:rPr>
              <w:t xml:space="preserve"> No </w:t>
            </w:r>
          </w:p>
          <w:p w:rsidR="007D0261" w:rsidRPr="003E3AF9" w:rsidRDefault="00B55C29" w:rsidP="002348F7">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7D0261" w:rsidRPr="003E3AF9">
              <w:rPr>
                <w:rFonts w:ascii="Tahoma" w:hAnsi="Tahoma" w:cs="Tahoma"/>
                <w:color w:val="000000" w:themeColor="text1"/>
                <w:sz w:val="16"/>
                <w:szCs w:val="16"/>
              </w:rPr>
              <w:t xml:space="preserve"> N/A</w:t>
            </w:r>
          </w:p>
        </w:tc>
        <w:tc>
          <w:tcPr>
            <w:tcW w:w="3510" w:type="dxa"/>
          </w:tcPr>
          <w:p w:rsidR="007D0261" w:rsidRPr="003E3AF9" w:rsidRDefault="007D0261" w:rsidP="002348F7">
            <w:pPr>
              <w:rPr>
                <w:rFonts w:ascii="Tahoma" w:hAnsi="Tahoma" w:cs="Tahoma"/>
                <w:b/>
                <w:color w:val="000000" w:themeColor="text1"/>
                <w:sz w:val="18"/>
                <w:szCs w:val="18"/>
              </w:rPr>
            </w:pPr>
          </w:p>
        </w:tc>
      </w:tr>
      <w:tr w:rsidR="007D0261" w:rsidRPr="003E3AF9" w:rsidTr="005E612E">
        <w:tc>
          <w:tcPr>
            <w:tcW w:w="5040" w:type="dxa"/>
          </w:tcPr>
          <w:p w:rsidR="00690A97" w:rsidRDefault="00EB1C03" w:rsidP="00247871">
            <w:pPr>
              <w:rPr>
                <w:rFonts w:ascii="Tahoma" w:hAnsi="Tahoma" w:cs="Tahoma"/>
                <w:color w:val="000000" w:themeColor="text1"/>
                <w:sz w:val="18"/>
                <w:szCs w:val="18"/>
              </w:rPr>
            </w:pPr>
            <w:r w:rsidRPr="00F53E5A">
              <w:rPr>
                <w:rFonts w:ascii="Tahoma" w:hAnsi="Tahoma" w:cs="Tahoma"/>
                <w:b/>
                <w:color w:val="000000" w:themeColor="text1"/>
                <w:sz w:val="18"/>
                <w:szCs w:val="18"/>
              </w:rPr>
              <w:t>4</w:t>
            </w:r>
            <w:r w:rsidR="007D0261" w:rsidRPr="00F53E5A">
              <w:rPr>
                <w:rFonts w:ascii="Tahoma" w:hAnsi="Tahoma" w:cs="Tahoma"/>
                <w:b/>
                <w:color w:val="000000" w:themeColor="text1"/>
                <w:sz w:val="18"/>
                <w:szCs w:val="18"/>
              </w:rPr>
              <w:t>-2</w:t>
            </w:r>
            <w:r w:rsidR="00214856" w:rsidRPr="00F53E5A">
              <w:rPr>
                <w:rFonts w:ascii="Tahoma" w:hAnsi="Tahoma" w:cs="Tahoma"/>
                <w:b/>
                <w:color w:val="000000" w:themeColor="text1"/>
                <w:sz w:val="18"/>
                <w:szCs w:val="18"/>
              </w:rPr>
              <w:t>)</w:t>
            </w:r>
            <w:r w:rsidR="00214856">
              <w:rPr>
                <w:rFonts w:ascii="Tahoma" w:hAnsi="Tahoma" w:cs="Tahoma"/>
                <w:color w:val="000000" w:themeColor="text1"/>
                <w:sz w:val="18"/>
                <w:szCs w:val="18"/>
              </w:rPr>
              <w:t xml:space="preserve"> Adequate security for </w:t>
            </w:r>
            <w:r w:rsidR="007D0261" w:rsidRPr="003E3AF9">
              <w:rPr>
                <w:rFonts w:ascii="Tahoma" w:hAnsi="Tahoma" w:cs="Tahoma"/>
                <w:color w:val="000000" w:themeColor="text1"/>
                <w:sz w:val="18"/>
                <w:szCs w:val="18"/>
              </w:rPr>
              <w:t xml:space="preserve">containers located </w:t>
            </w:r>
            <w:r w:rsidR="007D0261" w:rsidRPr="003E3AF9">
              <w:rPr>
                <w:rFonts w:ascii="Tahoma" w:hAnsi="Tahoma" w:cs="Tahoma"/>
                <w:b/>
                <w:color w:val="000000" w:themeColor="text1"/>
                <w:sz w:val="18"/>
                <w:szCs w:val="18"/>
              </w:rPr>
              <w:t>inside</w:t>
            </w:r>
            <w:r w:rsidR="007D0261" w:rsidRPr="003E3AF9">
              <w:rPr>
                <w:rFonts w:ascii="Tahoma" w:hAnsi="Tahoma" w:cs="Tahoma"/>
                <w:color w:val="000000" w:themeColor="text1"/>
                <w:sz w:val="18"/>
                <w:szCs w:val="18"/>
              </w:rPr>
              <w:t xml:space="preserve"> the Storage Centers to prevent unauthorized entry. Also, inquire of any historical security issues </w:t>
            </w:r>
            <w:r w:rsidR="00EC43B1">
              <w:rPr>
                <w:rFonts w:ascii="Tahoma" w:hAnsi="Tahoma" w:cs="Tahoma"/>
                <w:color w:val="000000" w:themeColor="text1"/>
                <w:sz w:val="18"/>
                <w:szCs w:val="18"/>
              </w:rPr>
              <w:t xml:space="preserve">since the past audit. </w:t>
            </w:r>
            <w:r w:rsidR="003D384C">
              <w:rPr>
                <w:rFonts w:ascii="Tahoma" w:hAnsi="Tahoma" w:cs="Tahoma"/>
                <w:color w:val="000000" w:themeColor="text1"/>
                <w:sz w:val="18"/>
                <w:szCs w:val="18"/>
              </w:rPr>
              <w:t>For markets</w:t>
            </w:r>
            <w:r w:rsidR="00690A97" w:rsidRPr="003E3AF9">
              <w:rPr>
                <w:rFonts w:ascii="Tahoma" w:hAnsi="Tahoma" w:cs="Tahoma"/>
                <w:color w:val="000000" w:themeColor="text1"/>
                <w:sz w:val="18"/>
                <w:szCs w:val="18"/>
              </w:rPr>
              <w:t xml:space="preserve"> </w:t>
            </w:r>
            <w:r w:rsidR="00C9043F" w:rsidRPr="003E3AF9">
              <w:rPr>
                <w:rFonts w:ascii="Tahoma" w:hAnsi="Tahoma" w:cs="Tahoma"/>
                <w:color w:val="000000" w:themeColor="text1"/>
                <w:sz w:val="18"/>
                <w:szCs w:val="18"/>
              </w:rPr>
              <w:t>with shared</w:t>
            </w:r>
            <w:r w:rsidR="00974248" w:rsidRPr="003E3AF9">
              <w:rPr>
                <w:rFonts w:ascii="Tahoma" w:hAnsi="Tahoma" w:cs="Tahoma"/>
                <w:color w:val="000000" w:themeColor="text1"/>
                <w:sz w:val="18"/>
                <w:szCs w:val="18"/>
              </w:rPr>
              <w:t xml:space="preserve"> facilities, confirm</w:t>
            </w:r>
            <w:r w:rsidR="00690A97" w:rsidRPr="003E3AF9">
              <w:rPr>
                <w:rFonts w:ascii="Tahoma" w:hAnsi="Tahoma" w:cs="Tahoma"/>
                <w:color w:val="000000" w:themeColor="text1"/>
                <w:sz w:val="18"/>
                <w:szCs w:val="18"/>
              </w:rPr>
              <w:t xml:space="preserve"> that sufficient security is in place and that access to the PODS designated space is securely locked.</w:t>
            </w:r>
            <w:r w:rsidR="00B56FD4" w:rsidRPr="003E3AF9">
              <w:rPr>
                <w:rFonts w:ascii="Tahoma" w:hAnsi="Tahoma" w:cs="Tahoma"/>
                <w:color w:val="000000" w:themeColor="text1"/>
                <w:sz w:val="18"/>
                <w:szCs w:val="18"/>
              </w:rPr>
              <w:t xml:space="preserve"> Understand the procedures for securing the storage </w:t>
            </w:r>
            <w:r w:rsidR="00C9043F" w:rsidRPr="003E3AF9">
              <w:rPr>
                <w:rFonts w:ascii="Tahoma" w:hAnsi="Tahoma" w:cs="Tahoma"/>
                <w:color w:val="000000" w:themeColor="text1"/>
                <w:sz w:val="18"/>
                <w:szCs w:val="18"/>
              </w:rPr>
              <w:t xml:space="preserve">center at the close of business and for ensuring that all rented containers are moved inside the storage center at the close of business (unless the customer </w:t>
            </w:r>
            <w:r w:rsidR="00C9043F" w:rsidRPr="003E3AF9">
              <w:rPr>
                <w:rFonts w:ascii="Tahoma" w:hAnsi="Tahoma" w:cs="Tahoma"/>
                <w:color w:val="000000" w:themeColor="text1"/>
                <w:sz w:val="18"/>
                <w:szCs w:val="18"/>
              </w:rPr>
              <w:lastRenderedPageBreak/>
              <w:t>opts for outside storage).</w:t>
            </w:r>
          </w:p>
          <w:p w:rsidR="00CD6D9D" w:rsidRPr="00D571D5" w:rsidRDefault="00CD6D9D" w:rsidP="00247871">
            <w:pPr>
              <w:rPr>
                <w:rFonts w:ascii="Tahoma" w:hAnsi="Tahoma" w:cs="Tahoma"/>
                <w:color w:val="000000" w:themeColor="text1"/>
                <w:sz w:val="16"/>
                <w:szCs w:val="16"/>
              </w:rPr>
            </w:pPr>
          </w:p>
        </w:tc>
        <w:tc>
          <w:tcPr>
            <w:tcW w:w="900" w:type="dxa"/>
          </w:tcPr>
          <w:p w:rsidR="007D0261" w:rsidRPr="003E3AF9" w:rsidRDefault="00B55C29" w:rsidP="002348F7">
            <w:pPr>
              <w:jc w:val="both"/>
              <w:rPr>
                <w:rFonts w:ascii="Tahoma" w:hAnsi="Tahoma" w:cs="Tahoma"/>
                <w:color w:val="000000" w:themeColor="text1"/>
                <w:sz w:val="16"/>
                <w:szCs w:val="16"/>
              </w:rPr>
            </w:pPr>
            <w:r w:rsidRPr="003E3AF9">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007D0261"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7D0261" w:rsidRPr="003E3AF9">
              <w:rPr>
                <w:rFonts w:ascii="Tahoma" w:hAnsi="Tahoma" w:cs="Tahoma"/>
                <w:color w:val="000000" w:themeColor="text1"/>
                <w:sz w:val="16"/>
                <w:szCs w:val="16"/>
              </w:rPr>
              <w:t xml:space="preserve"> Yes </w:t>
            </w:r>
          </w:p>
          <w:p w:rsidR="007D0261" w:rsidRPr="003E3AF9" w:rsidRDefault="00B55C29" w:rsidP="002348F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7D0261" w:rsidRPr="003E3AF9">
              <w:rPr>
                <w:rFonts w:ascii="Tahoma" w:hAnsi="Tahoma" w:cs="Tahoma"/>
                <w:color w:val="000000" w:themeColor="text1"/>
                <w:sz w:val="16"/>
                <w:szCs w:val="16"/>
              </w:rPr>
              <w:t xml:space="preserve"> No </w:t>
            </w:r>
          </w:p>
          <w:p w:rsidR="007D0261" w:rsidRPr="003E3AF9" w:rsidRDefault="00B55C29" w:rsidP="002348F7">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7D0261" w:rsidRPr="003E3AF9">
              <w:rPr>
                <w:rFonts w:ascii="Tahoma" w:hAnsi="Tahoma" w:cs="Tahoma"/>
                <w:color w:val="000000" w:themeColor="text1"/>
                <w:sz w:val="16"/>
                <w:szCs w:val="16"/>
              </w:rPr>
              <w:t xml:space="preserve"> N/A</w:t>
            </w:r>
          </w:p>
        </w:tc>
        <w:tc>
          <w:tcPr>
            <w:tcW w:w="3510" w:type="dxa"/>
          </w:tcPr>
          <w:p w:rsidR="007D0261" w:rsidRPr="003E3AF9" w:rsidRDefault="007D0261" w:rsidP="002348F7">
            <w:pPr>
              <w:rPr>
                <w:rFonts w:ascii="Tahoma" w:hAnsi="Tahoma" w:cs="Tahoma"/>
                <w:b/>
                <w:color w:val="000000" w:themeColor="text1"/>
                <w:sz w:val="18"/>
                <w:szCs w:val="18"/>
              </w:rPr>
            </w:pPr>
          </w:p>
        </w:tc>
      </w:tr>
      <w:tr w:rsidR="007D0261" w:rsidRPr="003E3AF9" w:rsidTr="005E612E">
        <w:tc>
          <w:tcPr>
            <w:tcW w:w="5040" w:type="dxa"/>
          </w:tcPr>
          <w:p w:rsidR="007D0261" w:rsidRPr="003E3AF9" w:rsidRDefault="00EB1C03" w:rsidP="002348F7">
            <w:pPr>
              <w:rPr>
                <w:rFonts w:ascii="Tahoma" w:hAnsi="Tahoma" w:cs="Tahoma"/>
                <w:color w:val="000000" w:themeColor="text1"/>
                <w:sz w:val="18"/>
                <w:szCs w:val="18"/>
              </w:rPr>
            </w:pPr>
            <w:r w:rsidRPr="003E3AF9">
              <w:rPr>
                <w:rFonts w:ascii="Tahoma" w:hAnsi="Tahoma" w:cs="Tahoma"/>
                <w:b/>
                <w:color w:val="000000" w:themeColor="text1"/>
                <w:sz w:val="18"/>
                <w:szCs w:val="18"/>
              </w:rPr>
              <w:lastRenderedPageBreak/>
              <w:t>4</w:t>
            </w:r>
            <w:r w:rsidR="007A6065" w:rsidRPr="003E3AF9">
              <w:rPr>
                <w:rFonts w:ascii="Tahoma" w:hAnsi="Tahoma" w:cs="Tahoma"/>
                <w:b/>
                <w:color w:val="000000" w:themeColor="text1"/>
                <w:sz w:val="18"/>
                <w:szCs w:val="18"/>
              </w:rPr>
              <w:t>-3)</w:t>
            </w:r>
            <w:r w:rsidR="007A6065" w:rsidRPr="003E3AF9">
              <w:rPr>
                <w:rFonts w:ascii="Tahoma" w:hAnsi="Tahoma" w:cs="Tahoma"/>
                <w:color w:val="000000" w:themeColor="text1"/>
                <w:sz w:val="18"/>
                <w:szCs w:val="18"/>
              </w:rPr>
              <w:t xml:space="preserve"> </w:t>
            </w:r>
            <w:r w:rsidR="00974248" w:rsidRPr="003E3AF9">
              <w:rPr>
                <w:rFonts w:ascii="Tahoma" w:hAnsi="Tahoma" w:cs="Tahoma"/>
                <w:color w:val="000000" w:themeColor="text1"/>
                <w:sz w:val="18"/>
                <w:szCs w:val="18"/>
              </w:rPr>
              <w:t>Confirm</w:t>
            </w:r>
            <w:r w:rsidR="00690A97" w:rsidRPr="003E3AF9">
              <w:rPr>
                <w:rFonts w:ascii="Tahoma" w:hAnsi="Tahoma" w:cs="Tahoma"/>
                <w:color w:val="000000" w:themeColor="text1"/>
                <w:sz w:val="18"/>
                <w:szCs w:val="18"/>
              </w:rPr>
              <w:t xml:space="preserve"> that all bay</w:t>
            </w:r>
            <w:r w:rsidR="00B56FD4" w:rsidRPr="003E3AF9">
              <w:rPr>
                <w:rFonts w:ascii="Tahoma" w:hAnsi="Tahoma" w:cs="Tahoma"/>
                <w:color w:val="000000" w:themeColor="text1"/>
                <w:sz w:val="18"/>
                <w:szCs w:val="18"/>
              </w:rPr>
              <w:t xml:space="preserve"> or cargo </w:t>
            </w:r>
            <w:r w:rsidR="00CC577D" w:rsidRPr="003E3AF9">
              <w:rPr>
                <w:rFonts w:ascii="Tahoma" w:hAnsi="Tahoma" w:cs="Tahoma"/>
                <w:color w:val="000000" w:themeColor="text1"/>
                <w:sz w:val="18"/>
                <w:szCs w:val="18"/>
              </w:rPr>
              <w:t>doors and regular exits</w:t>
            </w:r>
            <w:r w:rsidR="00690A97" w:rsidRPr="003E3AF9">
              <w:rPr>
                <w:rFonts w:ascii="Tahoma" w:hAnsi="Tahoma" w:cs="Tahoma"/>
                <w:color w:val="000000" w:themeColor="text1"/>
                <w:sz w:val="18"/>
                <w:szCs w:val="18"/>
              </w:rPr>
              <w:t xml:space="preserve"> are sufficiently secured. All fire doors should be appropriately secure in accordance with fire code regulations.</w:t>
            </w:r>
            <w:r w:rsidR="00735A29" w:rsidRPr="003E3AF9">
              <w:rPr>
                <w:rFonts w:ascii="Tahoma" w:hAnsi="Tahoma" w:cs="Tahoma"/>
                <w:color w:val="000000" w:themeColor="text1"/>
                <w:sz w:val="18"/>
                <w:szCs w:val="18"/>
              </w:rPr>
              <w:t xml:space="preserve"> </w:t>
            </w:r>
          </w:p>
          <w:p w:rsidR="00690A97" w:rsidRPr="00D571D5" w:rsidRDefault="00690A97" w:rsidP="002348F7">
            <w:pPr>
              <w:rPr>
                <w:rFonts w:ascii="Tahoma" w:hAnsi="Tahoma" w:cs="Tahoma"/>
                <w:color w:val="000000" w:themeColor="text1"/>
                <w:sz w:val="16"/>
                <w:szCs w:val="16"/>
              </w:rPr>
            </w:pPr>
          </w:p>
        </w:tc>
        <w:tc>
          <w:tcPr>
            <w:tcW w:w="900" w:type="dxa"/>
          </w:tcPr>
          <w:p w:rsidR="00690A97" w:rsidRPr="003E3AF9" w:rsidRDefault="00B55C29" w:rsidP="00690A9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690A97"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690A97" w:rsidRPr="003E3AF9">
              <w:rPr>
                <w:rFonts w:ascii="Tahoma" w:hAnsi="Tahoma" w:cs="Tahoma"/>
                <w:color w:val="000000" w:themeColor="text1"/>
                <w:sz w:val="16"/>
                <w:szCs w:val="16"/>
              </w:rPr>
              <w:t xml:space="preserve"> Yes </w:t>
            </w:r>
          </w:p>
          <w:p w:rsidR="00690A97" w:rsidRPr="003E3AF9" w:rsidRDefault="00B55C29" w:rsidP="00690A97">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690A97"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690A97" w:rsidRPr="003E3AF9">
              <w:rPr>
                <w:rFonts w:ascii="Tahoma" w:hAnsi="Tahoma" w:cs="Tahoma"/>
                <w:color w:val="000000" w:themeColor="text1"/>
                <w:sz w:val="16"/>
                <w:szCs w:val="16"/>
              </w:rPr>
              <w:t xml:space="preserve"> No </w:t>
            </w:r>
          </w:p>
          <w:p w:rsidR="007D0261" w:rsidRPr="003E3AF9" w:rsidRDefault="00B55C29" w:rsidP="00690A97">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00690A97"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00690A97" w:rsidRPr="003E3AF9">
              <w:rPr>
                <w:rFonts w:ascii="Tahoma" w:hAnsi="Tahoma" w:cs="Tahoma"/>
                <w:color w:val="000000" w:themeColor="text1"/>
                <w:sz w:val="16"/>
                <w:szCs w:val="16"/>
              </w:rPr>
              <w:t xml:space="preserve"> N/A</w:t>
            </w:r>
          </w:p>
        </w:tc>
        <w:tc>
          <w:tcPr>
            <w:tcW w:w="3510" w:type="dxa"/>
          </w:tcPr>
          <w:p w:rsidR="007D0261" w:rsidRPr="003E3AF9" w:rsidRDefault="007D0261" w:rsidP="002348F7">
            <w:pPr>
              <w:rPr>
                <w:rFonts w:ascii="Tahoma" w:hAnsi="Tahoma" w:cs="Tahoma"/>
                <w:b/>
                <w:color w:val="000000" w:themeColor="text1"/>
                <w:sz w:val="18"/>
                <w:szCs w:val="18"/>
              </w:rPr>
            </w:pPr>
          </w:p>
        </w:tc>
      </w:tr>
      <w:tr w:rsidR="00DB00AB" w:rsidRPr="003E3AF9" w:rsidTr="005E612E">
        <w:tc>
          <w:tcPr>
            <w:tcW w:w="5040" w:type="dxa"/>
          </w:tcPr>
          <w:p w:rsidR="00DB00AB" w:rsidRPr="003E3AF9" w:rsidRDefault="00EB1C03" w:rsidP="00535654">
            <w:pPr>
              <w:rPr>
                <w:rFonts w:ascii="Tahoma" w:hAnsi="Tahoma" w:cs="Tahoma"/>
                <w:color w:val="000000" w:themeColor="text1"/>
                <w:sz w:val="18"/>
                <w:szCs w:val="18"/>
              </w:rPr>
            </w:pPr>
            <w:r w:rsidRPr="00F53E5A">
              <w:rPr>
                <w:rFonts w:ascii="Tahoma" w:hAnsi="Tahoma" w:cs="Tahoma"/>
                <w:b/>
                <w:color w:val="000000" w:themeColor="text1"/>
                <w:sz w:val="18"/>
                <w:szCs w:val="18"/>
              </w:rPr>
              <w:t>4</w:t>
            </w:r>
            <w:r w:rsidR="00DB00AB" w:rsidRPr="00F53E5A">
              <w:rPr>
                <w:rFonts w:ascii="Tahoma" w:hAnsi="Tahoma" w:cs="Tahoma"/>
                <w:b/>
                <w:color w:val="000000" w:themeColor="text1"/>
                <w:sz w:val="18"/>
                <w:szCs w:val="18"/>
              </w:rPr>
              <w:t>-4)</w:t>
            </w:r>
            <w:r w:rsidR="00DB00AB" w:rsidRPr="003E3AF9">
              <w:rPr>
                <w:rFonts w:ascii="Tahoma" w:hAnsi="Tahoma" w:cs="Tahoma"/>
                <w:color w:val="000000" w:themeColor="text1"/>
                <w:sz w:val="18"/>
                <w:szCs w:val="18"/>
              </w:rPr>
              <w:t xml:space="preserve"> Confirm that full containers (foldable or conventional) are not stacked on top of Formall foldable containers. Full Formall foldable containers can be stacked on conventional containers and should be placed on the top rows only. Formall foldable containers can still be stacked on top of each other in a disassembled state. Wabash foldable containers are rated for three high and can be mixed with the rest of the fleet.</w:t>
            </w:r>
          </w:p>
          <w:p w:rsidR="00DB00AB" w:rsidRPr="00D571D5" w:rsidRDefault="00DB00AB" w:rsidP="00535654">
            <w:pPr>
              <w:rPr>
                <w:rFonts w:ascii="Tahoma" w:hAnsi="Tahoma" w:cs="Tahoma"/>
                <w:b/>
                <w:color w:val="000000" w:themeColor="text1"/>
                <w:sz w:val="16"/>
                <w:szCs w:val="16"/>
              </w:rPr>
            </w:pPr>
          </w:p>
        </w:tc>
        <w:tc>
          <w:tcPr>
            <w:tcW w:w="900" w:type="dxa"/>
          </w:tcPr>
          <w:p w:rsidR="00DB00AB" w:rsidRPr="003E3AF9" w:rsidRDefault="00DB00AB" w:rsidP="0053565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DB00AB" w:rsidRPr="003E3AF9" w:rsidRDefault="00DB00AB" w:rsidP="0053565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DB00AB" w:rsidRPr="003E3AF9" w:rsidRDefault="00DB00AB" w:rsidP="0053565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DB00AB" w:rsidRPr="003E3AF9" w:rsidRDefault="00DB00AB" w:rsidP="00535654">
            <w:pPr>
              <w:rPr>
                <w:rFonts w:ascii="Tahoma" w:hAnsi="Tahoma" w:cs="Tahoma"/>
                <w:b/>
                <w:bCs/>
                <w:color w:val="000000" w:themeColor="text1"/>
                <w:sz w:val="18"/>
                <w:szCs w:val="18"/>
              </w:rPr>
            </w:pPr>
          </w:p>
        </w:tc>
      </w:tr>
      <w:tr w:rsidR="00FD5586" w:rsidRPr="003E3AF9" w:rsidTr="005E612E">
        <w:tc>
          <w:tcPr>
            <w:tcW w:w="5040" w:type="dxa"/>
          </w:tcPr>
          <w:p w:rsidR="00FD5586" w:rsidRPr="00DD796C" w:rsidRDefault="00802311" w:rsidP="00FD5586">
            <w:pPr>
              <w:rPr>
                <w:rFonts w:ascii="Tahoma" w:hAnsi="Tahoma" w:cs="Tahoma"/>
                <w:b/>
                <w:bCs/>
                <w:color w:val="000000" w:themeColor="text1"/>
                <w:sz w:val="18"/>
                <w:szCs w:val="18"/>
              </w:rPr>
            </w:pPr>
            <w:r w:rsidRPr="00247871">
              <w:rPr>
                <w:rFonts w:ascii="Tahoma" w:hAnsi="Tahoma" w:cs="Tahoma"/>
                <w:b/>
                <w:bCs/>
                <w:color w:val="000000" w:themeColor="text1"/>
                <w:sz w:val="18"/>
                <w:szCs w:val="18"/>
              </w:rPr>
              <w:t>4-5</w:t>
            </w:r>
            <w:r w:rsidR="00FD5586" w:rsidRPr="00247871">
              <w:rPr>
                <w:rFonts w:ascii="Tahoma" w:hAnsi="Tahoma" w:cs="Tahoma"/>
                <w:b/>
                <w:bCs/>
                <w:color w:val="000000" w:themeColor="text1"/>
                <w:sz w:val="18"/>
                <w:szCs w:val="18"/>
              </w:rPr>
              <w:t xml:space="preserve">) </w:t>
            </w:r>
            <w:r w:rsidR="00FD5586" w:rsidRPr="00247871">
              <w:rPr>
                <w:rFonts w:ascii="Tahoma" w:hAnsi="Tahoma" w:cs="Tahoma"/>
                <w:color w:val="000000" w:themeColor="text1"/>
                <w:sz w:val="18"/>
                <w:szCs w:val="18"/>
              </w:rPr>
              <w:t>All containers are stored with sufficient spacing so that the containers roofs are not touching.</w:t>
            </w:r>
            <w:r w:rsidR="00FD5586" w:rsidRPr="00247871">
              <w:rPr>
                <w:rFonts w:ascii="Tahoma" w:hAnsi="Tahoma" w:cs="Tahoma"/>
                <w:b/>
                <w:bCs/>
                <w:i/>
                <w:iCs/>
                <w:color w:val="000000" w:themeColor="text1"/>
                <w:sz w:val="18"/>
                <w:szCs w:val="18"/>
              </w:rPr>
              <w:t xml:space="preserve"> </w:t>
            </w:r>
            <w:r w:rsidR="00DD796C" w:rsidRPr="00DD796C">
              <w:rPr>
                <w:rFonts w:ascii="Tahoma" w:hAnsi="Tahoma" w:cs="Tahoma"/>
                <w:b/>
                <w:bCs/>
                <w:iCs/>
                <w:color w:val="FF0000"/>
                <w:sz w:val="18"/>
                <w:szCs w:val="18"/>
              </w:rPr>
              <w:t>In accordance with the standards, it’s critical to maintain a 6-inch minimum space between columns of containers (2 inches between roofs) to prevent snapping roof bolts and breakage of roof corners.</w:t>
            </w:r>
          </w:p>
          <w:p w:rsidR="00FD5586" w:rsidRPr="00247871" w:rsidRDefault="00FD5586" w:rsidP="00FD5586">
            <w:pPr>
              <w:rPr>
                <w:rFonts w:ascii="Tahoma" w:hAnsi="Tahoma" w:cs="Tahoma"/>
                <w:b/>
                <w:color w:val="000000" w:themeColor="text1"/>
                <w:sz w:val="18"/>
                <w:szCs w:val="18"/>
              </w:rPr>
            </w:pPr>
          </w:p>
        </w:tc>
        <w:tc>
          <w:tcPr>
            <w:tcW w:w="900" w:type="dxa"/>
          </w:tcPr>
          <w:p w:rsidR="00FD5586" w:rsidRPr="00247871" w:rsidRDefault="00FD5586" w:rsidP="00FD558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FD5586" w:rsidRPr="00247871" w:rsidRDefault="00FD5586" w:rsidP="00FD558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FD5586" w:rsidRPr="00247871" w:rsidRDefault="00FD5586" w:rsidP="00FD558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FD5586" w:rsidRPr="00247871" w:rsidRDefault="00DD796C" w:rsidP="00FD5586">
            <w:pPr>
              <w:rPr>
                <w:rFonts w:ascii="Tahoma" w:hAnsi="Tahoma" w:cs="Tahoma"/>
                <w:b/>
                <w:color w:val="000000" w:themeColor="text1"/>
                <w:sz w:val="18"/>
                <w:szCs w:val="18"/>
              </w:rPr>
            </w:pPr>
            <w:r w:rsidRPr="0059192D">
              <w:rPr>
                <w:rFonts w:ascii="Tahoma" w:hAnsi="Tahoma" w:cs="Tahoma"/>
                <w:color w:val="FF0000"/>
                <w:sz w:val="18"/>
                <w:szCs w:val="18"/>
              </w:rPr>
              <w:t>Additional wording to clarify audit objective.</w:t>
            </w:r>
          </w:p>
        </w:tc>
      </w:tr>
      <w:tr w:rsidR="00FD5586" w:rsidRPr="003E3AF9" w:rsidTr="005E612E">
        <w:tc>
          <w:tcPr>
            <w:tcW w:w="5040" w:type="dxa"/>
          </w:tcPr>
          <w:p w:rsidR="0080026D" w:rsidRDefault="00FD5586" w:rsidP="00F344E7">
            <w:pPr>
              <w:rPr>
                <w:rFonts w:ascii="Tahoma" w:hAnsi="Tahoma" w:cs="Tahoma"/>
                <w:color w:val="000000" w:themeColor="text1"/>
                <w:sz w:val="18"/>
                <w:szCs w:val="18"/>
              </w:rPr>
            </w:pPr>
            <w:r w:rsidRPr="00F53E5A">
              <w:rPr>
                <w:rFonts w:ascii="Tahoma" w:hAnsi="Tahoma" w:cs="Tahoma"/>
                <w:b/>
                <w:color w:val="000000" w:themeColor="text1"/>
                <w:sz w:val="18"/>
                <w:szCs w:val="18"/>
              </w:rPr>
              <w:t>4-</w:t>
            </w:r>
            <w:r w:rsidR="00802311" w:rsidRPr="00F53E5A">
              <w:rPr>
                <w:rFonts w:ascii="Tahoma" w:hAnsi="Tahoma" w:cs="Tahoma"/>
                <w:b/>
                <w:color w:val="000000" w:themeColor="text1"/>
                <w:sz w:val="18"/>
                <w:szCs w:val="18"/>
              </w:rPr>
              <w:t>6</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Fire extinguishers are current. Check the service tag and confirm that the date inspected does not exceed 1 year from the day of the audit.</w:t>
            </w:r>
          </w:p>
          <w:p w:rsidR="00CD6D9D" w:rsidRPr="003E3AF9" w:rsidRDefault="00CD6D9D" w:rsidP="00F344E7">
            <w:pPr>
              <w:rPr>
                <w:rFonts w:ascii="Tahoma" w:hAnsi="Tahoma" w:cs="Tahoma"/>
                <w:color w:val="000000" w:themeColor="text1"/>
                <w:sz w:val="18"/>
                <w:szCs w:val="18"/>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color w:val="000000" w:themeColor="text1"/>
                <w:sz w:val="18"/>
                <w:szCs w:val="18"/>
              </w:rPr>
            </w:pPr>
          </w:p>
        </w:tc>
      </w:tr>
      <w:tr w:rsidR="00FD5586" w:rsidRPr="003E3AF9" w:rsidTr="005E612E">
        <w:tc>
          <w:tcPr>
            <w:tcW w:w="5040" w:type="dxa"/>
          </w:tcPr>
          <w:p w:rsidR="00FD5586" w:rsidRPr="003E3AF9" w:rsidRDefault="00FD5586" w:rsidP="00FD5586">
            <w:pPr>
              <w:rPr>
                <w:rFonts w:ascii="Tahoma" w:hAnsi="Tahoma" w:cs="Tahoma"/>
                <w:color w:val="000000" w:themeColor="text1"/>
                <w:sz w:val="18"/>
                <w:szCs w:val="18"/>
              </w:rPr>
            </w:pPr>
            <w:r w:rsidRPr="00F53E5A">
              <w:rPr>
                <w:rFonts w:ascii="Tahoma" w:hAnsi="Tahoma" w:cs="Tahoma"/>
                <w:b/>
                <w:color w:val="000000" w:themeColor="text1"/>
                <w:sz w:val="18"/>
                <w:szCs w:val="18"/>
              </w:rPr>
              <w:t>4-</w:t>
            </w:r>
            <w:r w:rsidR="00802311" w:rsidRPr="00F53E5A">
              <w:rPr>
                <w:rFonts w:ascii="Tahoma" w:hAnsi="Tahoma" w:cs="Tahoma"/>
                <w:b/>
                <w:color w:val="000000" w:themeColor="text1"/>
                <w:sz w:val="18"/>
                <w:szCs w:val="18"/>
              </w:rPr>
              <w:t>7</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The sprinkler system valves have been serviced. Check the service tag and confirm that the inspection date does not exceed 1 year from the day of the audit. Review the script screen in RBMS to confirm that the details listed agree to t</w:t>
            </w:r>
            <w:r w:rsidR="00432984">
              <w:rPr>
                <w:rFonts w:ascii="Tahoma" w:hAnsi="Tahoma" w:cs="Tahoma"/>
                <w:color w:val="000000" w:themeColor="text1"/>
                <w:sz w:val="18"/>
                <w:szCs w:val="18"/>
              </w:rPr>
              <w:t xml:space="preserve">he storage center (i.e. </w:t>
            </w:r>
            <w:r w:rsidRPr="003E3AF9">
              <w:rPr>
                <w:rFonts w:ascii="Tahoma" w:hAnsi="Tahoma" w:cs="Tahoma"/>
                <w:color w:val="000000" w:themeColor="text1"/>
                <w:sz w:val="18"/>
                <w:szCs w:val="18"/>
              </w:rPr>
              <w:t>has a sprinkler system). If the sprinkler system is not located in an accessible area, request that management obtain a copy of the latest service tag/ certificate from the landlord or building owner.</w:t>
            </w:r>
          </w:p>
          <w:p w:rsidR="00FD5586" w:rsidRPr="00D571D5" w:rsidRDefault="00FD5586" w:rsidP="00FD5586">
            <w:pPr>
              <w:rPr>
                <w:rFonts w:ascii="Tahoma" w:hAnsi="Tahoma" w:cs="Tahoma"/>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color w:val="000000" w:themeColor="text1"/>
                <w:sz w:val="18"/>
                <w:szCs w:val="18"/>
              </w:rPr>
            </w:pPr>
          </w:p>
        </w:tc>
      </w:tr>
      <w:tr w:rsidR="00FD5586" w:rsidRPr="003E3AF9" w:rsidTr="005E612E">
        <w:tc>
          <w:tcPr>
            <w:tcW w:w="5040" w:type="dxa"/>
          </w:tcPr>
          <w:p w:rsidR="00FD5586" w:rsidRPr="003E3AF9" w:rsidRDefault="00FD5586" w:rsidP="00FD5586">
            <w:pPr>
              <w:rPr>
                <w:rFonts w:ascii="Tahoma" w:hAnsi="Tahoma" w:cs="Tahoma"/>
                <w:color w:val="000000" w:themeColor="text1"/>
                <w:sz w:val="18"/>
                <w:szCs w:val="18"/>
              </w:rPr>
            </w:pPr>
            <w:r w:rsidRPr="00F53E5A">
              <w:rPr>
                <w:rFonts w:ascii="Tahoma" w:hAnsi="Tahoma" w:cs="Tahoma"/>
                <w:b/>
                <w:color w:val="000000" w:themeColor="text1"/>
                <w:sz w:val="18"/>
                <w:szCs w:val="18"/>
              </w:rPr>
              <w:t>4-</w:t>
            </w:r>
            <w:r w:rsidR="00802311" w:rsidRPr="00F53E5A">
              <w:rPr>
                <w:rFonts w:ascii="Tahoma" w:hAnsi="Tahoma" w:cs="Tahoma"/>
                <w:b/>
                <w:color w:val="000000" w:themeColor="text1"/>
                <w:sz w:val="18"/>
                <w:szCs w:val="18"/>
              </w:rPr>
              <w:t>8</w:t>
            </w:r>
            <w:r w:rsidRPr="00F53E5A">
              <w:rPr>
                <w:rFonts w:ascii="Tahoma" w:hAnsi="Tahoma" w:cs="Tahoma"/>
                <w:b/>
                <w:color w:val="000000" w:themeColor="text1"/>
                <w:sz w:val="18"/>
                <w:szCs w:val="18"/>
              </w:rPr>
              <w:t>)</w:t>
            </w:r>
            <w:r w:rsidRPr="003E3AF9">
              <w:rPr>
                <w:rFonts w:ascii="Tahoma" w:hAnsi="Tahoma" w:cs="Tahoma"/>
                <w:color w:val="000000" w:themeColor="text1"/>
                <w:sz w:val="18"/>
                <w:szCs w:val="18"/>
              </w:rPr>
              <w:t xml:space="preserve"> Applicable State and Federal postings are placed in a clearly visible area of the storage center.</w:t>
            </w:r>
            <w:r>
              <w:rPr>
                <w:rFonts w:ascii="Tahoma" w:hAnsi="Tahoma" w:cs="Tahoma"/>
                <w:color w:val="000000" w:themeColor="text1"/>
                <w:sz w:val="18"/>
                <w:szCs w:val="18"/>
              </w:rPr>
              <w:t xml:space="preserve"> For International markets</w:t>
            </w:r>
            <w:r w:rsidRPr="003E3AF9">
              <w:rPr>
                <w:rFonts w:ascii="Tahoma" w:hAnsi="Tahoma" w:cs="Tahoma"/>
                <w:color w:val="000000" w:themeColor="text1"/>
                <w:sz w:val="18"/>
                <w:szCs w:val="18"/>
              </w:rPr>
              <w:t>, document the understanding and confirm the compliance with local requirements.</w:t>
            </w:r>
          </w:p>
          <w:p w:rsidR="00FD5586" w:rsidRPr="00D571D5" w:rsidRDefault="00FD5586" w:rsidP="00FD5586">
            <w:pPr>
              <w:rPr>
                <w:rFonts w:ascii="Tahoma" w:hAnsi="Tahoma" w:cs="Tahoma"/>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color w:val="000000" w:themeColor="text1"/>
                <w:sz w:val="18"/>
                <w:szCs w:val="18"/>
              </w:rPr>
            </w:pPr>
          </w:p>
        </w:tc>
      </w:tr>
      <w:tr w:rsidR="00FD5586" w:rsidRPr="003E3AF9" w:rsidTr="005E612E">
        <w:tc>
          <w:tcPr>
            <w:tcW w:w="5040" w:type="dxa"/>
          </w:tcPr>
          <w:p w:rsidR="00FD5586" w:rsidRPr="003E3AF9" w:rsidRDefault="00802311" w:rsidP="00FD5586">
            <w:pPr>
              <w:rPr>
                <w:rFonts w:ascii="Tahoma" w:hAnsi="Tahoma" w:cs="Tahoma"/>
                <w:color w:val="000000" w:themeColor="text1"/>
                <w:sz w:val="18"/>
                <w:szCs w:val="18"/>
              </w:rPr>
            </w:pPr>
            <w:r>
              <w:rPr>
                <w:rFonts w:ascii="Tahoma" w:hAnsi="Tahoma" w:cs="Tahoma"/>
                <w:b/>
                <w:color w:val="000000" w:themeColor="text1"/>
                <w:sz w:val="18"/>
                <w:szCs w:val="18"/>
              </w:rPr>
              <w:t>4-9</w:t>
            </w:r>
            <w:r w:rsidR="00FD5586" w:rsidRPr="003E3AF9">
              <w:rPr>
                <w:rFonts w:ascii="Tahoma" w:hAnsi="Tahoma" w:cs="Tahoma"/>
                <w:b/>
                <w:color w:val="000000" w:themeColor="text1"/>
                <w:sz w:val="18"/>
                <w:szCs w:val="18"/>
              </w:rPr>
              <w:t>)</w:t>
            </w:r>
            <w:r w:rsidR="00FD5586" w:rsidRPr="003E3AF9">
              <w:rPr>
                <w:rFonts w:ascii="Tahoma" w:hAnsi="Tahoma" w:cs="Tahoma"/>
                <w:color w:val="000000" w:themeColor="text1"/>
                <w:sz w:val="18"/>
                <w:szCs w:val="18"/>
              </w:rPr>
              <w:t xml:space="preserve"> In accordance with OSHA regul</w:t>
            </w:r>
            <w:r w:rsidR="00432984">
              <w:rPr>
                <w:rFonts w:ascii="Tahoma" w:hAnsi="Tahoma" w:cs="Tahoma"/>
                <w:color w:val="000000" w:themeColor="text1"/>
                <w:sz w:val="18"/>
                <w:szCs w:val="18"/>
              </w:rPr>
              <w:t>ations confirm that management</w:t>
            </w:r>
            <w:r w:rsidR="00FD5586" w:rsidRPr="003E3AF9">
              <w:rPr>
                <w:rFonts w:ascii="Tahoma" w:hAnsi="Tahoma" w:cs="Tahoma"/>
                <w:color w:val="000000" w:themeColor="text1"/>
                <w:sz w:val="18"/>
                <w:szCs w:val="18"/>
              </w:rPr>
              <w:t xml:space="preserve"> has a Material Safety Data Sheets</w:t>
            </w:r>
            <w:r w:rsidR="0080026D">
              <w:rPr>
                <w:rFonts w:ascii="Tahoma" w:hAnsi="Tahoma" w:cs="Tahoma"/>
                <w:color w:val="000000" w:themeColor="text1"/>
                <w:sz w:val="18"/>
                <w:szCs w:val="18"/>
              </w:rPr>
              <w:t xml:space="preserve"> (MSDS) binder</w:t>
            </w:r>
            <w:r w:rsidR="00432984">
              <w:rPr>
                <w:rFonts w:ascii="Tahoma" w:hAnsi="Tahoma" w:cs="Tahoma"/>
                <w:color w:val="000000" w:themeColor="text1"/>
                <w:sz w:val="18"/>
                <w:szCs w:val="18"/>
              </w:rPr>
              <w:t xml:space="preserve"> at each storage center</w:t>
            </w:r>
            <w:r w:rsidR="00FD5586" w:rsidRPr="003E3AF9">
              <w:rPr>
                <w:rFonts w:ascii="Tahoma" w:hAnsi="Tahoma" w:cs="Tahoma"/>
                <w:color w:val="000000" w:themeColor="text1"/>
                <w:sz w:val="18"/>
                <w:szCs w:val="18"/>
              </w:rPr>
              <w:t>. Review the binder and confirm that appropriate MSDS sheets are included for chemicals that are common within the business.</w:t>
            </w:r>
            <w:r w:rsidR="00FD5586">
              <w:rPr>
                <w:rFonts w:ascii="Tahoma" w:hAnsi="Tahoma" w:cs="Tahoma"/>
                <w:color w:val="000000" w:themeColor="text1"/>
                <w:sz w:val="18"/>
                <w:szCs w:val="18"/>
              </w:rPr>
              <w:t xml:space="preserve"> For International markets</w:t>
            </w:r>
            <w:r w:rsidR="00FD5586" w:rsidRPr="003E3AF9">
              <w:rPr>
                <w:rFonts w:ascii="Tahoma" w:hAnsi="Tahoma" w:cs="Tahoma"/>
                <w:color w:val="000000" w:themeColor="text1"/>
                <w:sz w:val="18"/>
                <w:szCs w:val="18"/>
              </w:rPr>
              <w:t>, document the understanding and confirm the compliance with local requirements.</w:t>
            </w:r>
          </w:p>
          <w:p w:rsidR="00FD5586" w:rsidRPr="00D571D5" w:rsidRDefault="00FD5586" w:rsidP="00FD5586">
            <w:pPr>
              <w:rPr>
                <w:rFonts w:ascii="Tahoma" w:hAnsi="Tahoma" w:cs="Tahoma"/>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color w:val="000000" w:themeColor="text1"/>
                <w:sz w:val="18"/>
                <w:szCs w:val="18"/>
              </w:rPr>
            </w:pPr>
          </w:p>
        </w:tc>
      </w:tr>
      <w:tr w:rsidR="00FD5586" w:rsidRPr="003E3AF9" w:rsidTr="005E612E">
        <w:tc>
          <w:tcPr>
            <w:tcW w:w="5040" w:type="dxa"/>
          </w:tcPr>
          <w:p w:rsidR="00FD5586" w:rsidRPr="003E3AF9" w:rsidRDefault="00FD5586" w:rsidP="00FD5586">
            <w:pPr>
              <w:rPr>
                <w:rFonts w:ascii="Tahoma" w:hAnsi="Tahoma" w:cs="Tahoma"/>
                <w:color w:val="000000" w:themeColor="text1"/>
                <w:sz w:val="18"/>
                <w:szCs w:val="18"/>
              </w:rPr>
            </w:pPr>
            <w:r w:rsidRPr="003E3AF9">
              <w:rPr>
                <w:rFonts w:ascii="Tahoma" w:hAnsi="Tahoma" w:cs="Tahoma"/>
                <w:b/>
                <w:color w:val="000000" w:themeColor="text1"/>
                <w:sz w:val="18"/>
                <w:szCs w:val="18"/>
              </w:rPr>
              <w:t>4-10)</w:t>
            </w:r>
            <w:r w:rsidRPr="003E3AF9">
              <w:rPr>
                <w:rFonts w:ascii="Tahoma" w:hAnsi="Tahoma" w:cs="Tahoma"/>
                <w:color w:val="000000" w:themeColor="text1"/>
                <w:sz w:val="18"/>
                <w:szCs w:val="18"/>
              </w:rPr>
              <w:t xml:space="preserve"> Review the container access arrangements to confirm that customers are provided a safe and securely lighted area to access their containers. Confirm that this designated area is not heavily travelled, or is not in the route of trucks or forklifts. Also, confirm that customers have restricted access to the storage center. </w:t>
            </w:r>
          </w:p>
          <w:p w:rsidR="00FD5586" w:rsidRPr="00D571D5" w:rsidRDefault="00FD5586" w:rsidP="00FD5586">
            <w:pPr>
              <w:rPr>
                <w:rFonts w:ascii="Tahoma" w:hAnsi="Tahoma" w:cs="Tahoma"/>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color w:val="000000" w:themeColor="text1"/>
                <w:sz w:val="18"/>
                <w:szCs w:val="18"/>
              </w:rPr>
            </w:pPr>
          </w:p>
        </w:tc>
      </w:tr>
      <w:tr w:rsidR="00FD5586" w:rsidRPr="003E3AF9" w:rsidTr="005E612E">
        <w:tc>
          <w:tcPr>
            <w:tcW w:w="5040" w:type="dxa"/>
          </w:tcPr>
          <w:p w:rsidR="00FD5586" w:rsidRPr="00D571D5" w:rsidRDefault="00FD5586" w:rsidP="00F53E5A">
            <w:pPr>
              <w:rPr>
                <w:rFonts w:ascii="Tahoma" w:hAnsi="Tahoma" w:cs="Tahoma"/>
                <w:color w:val="000000" w:themeColor="text1"/>
                <w:sz w:val="16"/>
                <w:szCs w:val="16"/>
              </w:rPr>
            </w:pPr>
            <w:r w:rsidRPr="003E3AF9">
              <w:rPr>
                <w:rFonts w:ascii="Tahoma" w:hAnsi="Tahoma" w:cs="Tahoma"/>
                <w:b/>
                <w:color w:val="000000" w:themeColor="text1"/>
                <w:sz w:val="18"/>
                <w:szCs w:val="18"/>
              </w:rPr>
              <w:t>4-11)</w:t>
            </w:r>
            <w:r w:rsidRPr="003E3AF9">
              <w:rPr>
                <w:rFonts w:ascii="Tahoma" w:hAnsi="Tahoma" w:cs="Tahoma"/>
                <w:color w:val="000000" w:themeColor="text1"/>
                <w:sz w:val="18"/>
                <w:szCs w:val="18"/>
              </w:rPr>
              <w:t xml:space="preserve"> Evidence of pest control in operation. Observe that pest control items have been placed within and around the storage center and see the latest service invoice.</w:t>
            </w: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color w:val="000000" w:themeColor="text1"/>
                <w:sz w:val="18"/>
                <w:szCs w:val="18"/>
              </w:rPr>
            </w:pPr>
          </w:p>
        </w:tc>
      </w:tr>
      <w:tr w:rsidR="00FD5586" w:rsidRPr="003E3AF9" w:rsidTr="005E612E">
        <w:tc>
          <w:tcPr>
            <w:tcW w:w="5040" w:type="dxa"/>
          </w:tcPr>
          <w:p w:rsidR="00FD5586" w:rsidRPr="003E3AF9" w:rsidRDefault="00FD5586" w:rsidP="00FD5586">
            <w:pPr>
              <w:rPr>
                <w:rFonts w:ascii="Tahoma" w:hAnsi="Tahoma" w:cs="Tahoma"/>
                <w:color w:val="000000" w:themeColor="text1"/>
                <w:sz w:val="18"/>
                <w:szCs w:val="18"/>
              </w:rPr>
            </w:pPr>
            <w:r w:rsidRPr="003E3AF9">
              <w:rPr>
                <w:rFonts w:ascii="Tahoma" w:hAnsi="Tahoma" w:cs="Tahoma"/>
                <w:b/>
                <w:color w:val="000000" w:themeColor="text1"/>
                <w:sz w:val="18"/>
                <w:szCs w:val="18"/>
              </w:rPr>
              <w:lastRenderedPageBreak/>
              <w:t xml:space="preserve">4-12) </w:t>
            </w:r>
            <w:r w:rsidRPr="003E3AF9">
              <w:rPr>
                <w:rFonts w:ascii="Tahoma" w:hAnsi="Tahoma" w:cs="Tahoma"/>
                <w:color w:val="000000" w:themeColor="text1"/>
                <w:sz w:val="18"/>
                <w:szCs w:val="18"/>
              </w:rPr>
              <w:t>Temperature in Storage Center is consistent with the description as noted within the script screen of the PODS system.</w:t>
            </w:r>
          </w:p>
          <w:p w:rsidR="00FD5586" w:rsidRPr="00D571D5" w:rsidRDefault="00FD5586" w:rsidP="00FD5586">
            <w:pPr>
              <w:rPr>
                <w:rFonts w:ascii="Tahoma" w:hAnsi="Tahoma" w:cs="Tahoma"/>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bCs/>
                <w:color w:val="000000" w:themeColor="text1"/>
                <w:sz w:val="18"/>
                <w:szCs w:val="18"/>
              </w:rPr>
            </w:pPr>
          </w:p>
        </w:tc>
      </w:tr>
      <w:tr w:rsidR="00FD5586" w:rsidRPr="003E3AF9" w:rsidTr="005E612E">
        <w:tc>
          <w:tcPr>
            <w:tcW w:w="5040" w:type="dxa"/>
          </w:tcPr>
          <w:p w:rsidR="00FD5586" w:rsidRPr="003E3AF9" w:rsidRDefault="00FD5586" w:rsidP="00FD5586">
            <w:pPr>
              <w:rPr>
                <w:rFonts w:ascii="Tahoma" w:hAnsi="Tahoma" w:cs="Tahoma"/>
                <w:b/>
                <w:i/>
                <w:color w:val="000000" w:themeColor="text1"/>
                <w:sz w:val="18"/>
                <w:szCs w:val="18"/>
              </w:rPr>
            </w:pPr>
            <w:r w:rsidRPr="003E3AF9">
              <w:rPr>
                <w:rFonts w:ascii="Tahoma" w:hAnsi="Tahoma" w:cs="Tahoma"/>
                <w:b/>
                <w:color w:val="000000" w:themeColor="text1"/>
                <w:sz w:val="18"/>
                <w:szCs w:val="18"/>
              </w:rPr>
              <w:t>4-13)</w:t>
            </w:r>
            <w:r w:rsidR="00432984">
              <w:rPr>
                <w:rFonts w:ascii="Tahoma" w:hAnsi="Tahoma" w:cs="Tahoma"/>
                <w:color w:val="000000" w:themeColor="text1"/>
                <w:sz w:val="18"/>
                <w:szCs w:val="18"/>
              </w:rPr>
              <w:t xml:space="preserve"> Corporate storage centers</w:t>
            </w:r>
            <w:r w:rsidRPr="003E3AF9">
              <w:rPr>
                <w:rFonts w:ascii="Tahoma" w:hAnsi="Tahoma" w:cs="Tahoma"/>
                <w:color w:val="000000" w:themeColor="text1"/>
                <w:sz w:val="18"/>
                <w:szCs w:val="18"/>
              </w:rPr>
              <w:t xml:space="preserve"> displays the mandated PODS whistleblower hotline poster communicating the 1-866-500-PODS number for reporting fraud related incidents involving financial reporting and the misappropriation of assets</w:t>
            </w:r>
            <w:r w:rsidR="00731E23">
              <w:rPr>
                <w:rFonts w:ascii="Tahoma" w:hAnsi="Tahoma" w:cs="Tahoma"/>
                <w:color w:val="000000" w:themeColor="text1"/>
                <w:sz w:val="18"/>
                <w:szCs w:val="18"/>
              </w:rPr>
              <w:t>.</w:t>
            </w:r>
            <w:r w:rsidRPr="003E3AF9">
              <w:rPr>
                <w:rFonts w:ascii="Tahoma" w:hAnsi="Tahoma" w:cs="Tahoma"/>
                <w:color w:val="000000" w:themeColor="text1"/>
                <w:sz w:val="18"/>
                <w:szCs w:val="18"/>
              </w:rPr>
              <w:t xml:space="preserv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p>
          <w:p w:rsidR="00FD5586" w:rsidRPr="00D571D5" w:rsidRDefault="00FD5586" w:rsidP="00FD5586">
            <w:pPr>
              <w:rPr>
                <w:rFonts w:ascii="Tahoma" w:hAnsi="Tahoma" w:cs="Tahoma"/>
                <w:b/>
                <w:i/>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color w:val="000000" w:themeColor="text1"/>
                <w:sz w:val="18"/>
                <w:szCs w:val="18"/>
              </w:rPr>
            </w:pPr>
          </w:p>
        </w:tc>
      </w:tr>
      <w:tr w:rsidR="00FD5586" w:rsidRPr="003E3AF9" w:rsidTr="00DD796C">
        <w:trPr>
          <w:trHeight w:val="971"/>
        </w:trPr>
        <w:tc>
          <w:tcPr>
            <w:tcW w:w="5040" w:type="dxa"/>
          </w:tcPr>
          <w:p w:rsidR="00FD5586" w:rsidRDefault="00FD5586" w:rsidP="005E612E">
            <w:pPr>
              <w:rPr>
                <w:rFonts w:ascii="Tahoma" w:hAnsi="Tahoma" w:cs="Tahoma"/>
                <w:b/>
                <w:i/>
                <w:color w:val="000000" w:themeColor="text1"/>
                <w:sz w:val="18"/>
                <w:szCs w:val="18"/>
              </w:rPr>
            </w:pPr>
            <w:r w:rsidRPr="003E3AF9">
              <w:rPr>
                <w:rFonts w:ascii="Tahoma" w:hAnsi="Tahoma" w:cs="Tahoma"/>
                <w:b/>
                <w:color w:val="000000" w:themeColor="text1"/>
                <w:sz w:val="18"/>
                <w:szCs w:val="18"/>
              </w:rPr>
              <w:t>4-14)</w:t>
            </w:r>
            <w:r w:rsidRPr="003E3AF9">
              <w:rPr>
                <w:rFonts w:ascii="Tahoma" w:hAnsi="Tahoma" w:cs="Tahoma"/>
                <w:color w:val="000000" w:themeColor="text1"/>
                <w:sz w:val="18"/>
                <w:szCs w:val="18"/>
              </w:rPr>
              <w:t xml:space="preserve"> Have all repairs to the Storage Center been made? Produce a list of noticeabl</w:t>
            </w:r>
            <w:r w:rsidR="0080026D">
              <w:rPr>
                <w:rFonts w:ascii="Tahoma" w:hAnsi="Tahoma" w:cs="Tahoma"/>
                <w:color w:val="000000" w:themeColor="text1"/>
                <w:sz w:val="18"/>
                <w:szCs w:val="18"/>
              </w:rPr>
              <w:t>e repairs and forward to the T</w:t>
            </w:r>
            <w:r w:rsidR="003839D4">
              <w:rPr>
                <w:rFonts w:ascii="Tahoma" w:hAnsi="Tahoma" w:cs="Tahoma"/>
                <w:color w:val="000000" w:themeColor="text1"/>
                <w:sz w:val="18"/>
                <w:szCs w:val="18"/>
              </w:rPr>
              <w:t xml:space="preserve">erritory </w:t>
            </w:r>
            <w:r w:rsidR="0080026D">
              <w:rPr>
                <w:rFonts w:ascii="Tahoma" w:hAnsi="Tahoma" w:cs="Tahoma"/>
                <w:color w:val="000000" w:themeColor="text1"/>
                <w:sz w:val="18"/>
                <w:szCs w:val="18"/>
              </w:rPr>
              <w:t>M</w:t>
            </w:r>
            <w:r w:rsidR="003839D4">
              <w:rPr>
                <w:rFonts w:ascii="Tahoma" w:hAnsi="Tahoma" w:cs="Tahoma"/>
                <w:color w:val="000000" w:themeColor="text1"/>
                <w:sz w:val="18"/>
                <w:szCs w:val="18"/>
              </w:rPr>
              <w:t>anager</w:t>
            </w:r>
            <w:r w:rsidR="0080026D">
              <w:rPr>
                <w:rFonts w:ascii="Tahoma" w:hAnsi="Tahoma" w:cs="Tahoma"/>
                <w:color w:val="000000" w:themeColor="text1"/>
                <w:sz w:val="18"/>
                <w:szCs w:val="18"/>
              </w:rPr>
              <w:t xml:space="preserve"> </w:t>
            </w:r>
            <w:r w:rsidRPr="003E3AF9">
              <w:rPr>
                <w:rFonts w:ascii="Tahoma" w:hAnsi="Tahoma" w:cs="Tahoma"/>
                <w:color w:val="000000" w:themeColor="text1"/>
                <w:sz w:val="18"/>
                <w:szCs w:val="18"/>
              </w:rPr>
              <w:t>and Regional Director for discussion with the landlord</w:t>
            </w:r>
            <w:r w:rsidR="00731E23">
              <w:rPr>
                <w:rFonts w:ascii="Tahoma" w:hAnsi="Tahoma" w:cs="Tahoma"/>
                <w:color w:val="000000" w:themeColor="text1"/>
                <w:sz w:val="18"/>
                <w:szCs w:val="18"/>
              </w:rPr>
              <w:t>.</w:t>
            </w:r>
            <w:r w:rsidRPr="003E3AF9">
              <w:rPr>
                <w:rFonts w:ascii="Tahoma" w:hAnsi="Tahoma" w:cs="Tahoma"/>
                <w:b/>
                <w:color w:val="000000" w:themeColor="text1"/>
                <w:sz w:val="18"/>
                <w:szCs w:val="18"/>
              </w:rPr>
              <w:t xml:space="preserve">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r>
              <w:rPr>
                <w:rFonts w:ascii="Tahoma" w:hAnsi="Tahoma" w:cs="Tahoma"/>
                <w:b/>
                <w:i/>
                <w:color w:val="000000" w:themeColor="text1"/>
                <w:sz w:val="18"/>
                <w:szCs w:val="18"/>
              </w:rPr>
              <w:t>.</w:t>
            </w:r>
          </w:p>
          <w:p w:rsidR="00CD6D9D" w:rsidRPr="00D571D5" w:rsidRDefault="00CD6D9D" w:rsidP="005E612E">
            <w:pPr>
              <w:rPr>
                <w:rFonts w:ascii="Tahoma" w:hAnsi="Tahoma" w:cs="Tahoma"/>
                <w:b/>
                <w:i/>
                <w:color w:val="000000" w:themeColor="text1"/>
                <w:sz w:val="16"/>
                <w:szCs w:val="16"/>
              </w:rPr>
            </w:pPr>
          </w:p>
        </w:tc>
        <w:tc>
          <w:tcPr>
            <w:tcW w:w="900" w:type="dxa"/>
          </w:tcPr>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FD5586" w:rsidRPr="003E3AF9" w:rsidRDefault="00FD5586" w:rsidP="00FD558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FD5586" w:rsidRPr="003E3AF9" w:rsidRDefault="00FD5586" w:rsidP="00FD558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FD5586" w:rsidRPr="003E3AF9" w:rsidRDefault="00FD5586" w:rsidP="00FD5586">
            <w:pPr>
              <w:rPr>
                <w:rFonts w:ascii="Tahoma" w:hAnsi="Tahoma" w:cs="Tahoma"/>
                <w:b/>
                <w:bCs/>
                <w:color w:val="000000" w:themeColor="text1"/>
                <w:sz w:val="18"/>
                <w:szCs w:val="18"/>
              </w:rPr>
            </w:pPr>
          </w:p>
        </w:tc>
      </w:tr>
      <w:tr w:rsidR="00A617F5" w:rsidRPr="003E3AF9" w:rsidTr="005E612E">
        <w:tc>
          <w:tcPr>
            <w:tcW w:w="5040" w:type="dxa"/>
          </w:tcPr>
          <w:p w:rsidR="00A617F5" w:rsidRDefault="00A617F5" w:rsidP="005E612E">
            <w:pPr>
              <w:rPr>
                <w:rFonts w:ascii="Tahoma" w:hAnsi="Tahoma" w:cs="Tahoma"/>
                <w:b/>
                <w:color w:val="FF0000"/>
                <w:sz w:val="18"/>
                <w:szCs w:val="18"/>
              </w:rPr>
            </w:pPr>
            <w:r w:rsidRPr="00704107">
              <w:rPr>
                <w:rFonts w:ascii="Tahoma" w:hAnsi="Tahoma" w:cs="Tahoma"/>
                <w:b/>
                <w:color w:val="FF0000"/>
                <w:sz w:val="18"/>
                <w:szCs w:val="18"/>
              </w:rPr>
              <w:t xml:space="preserve">4-15) Ensure that </w:t>
            </w:r>
            <w:r w:rsidR="00DD796C" w:rsidRPr="00704107">
              <w:rPr>
                <w:rFonts w:ascii="Tahoma" w:hAnsi="Tahoma" w:cs="Tahoma"/>
                <w:b/>
                <w:color w:val="FF0000"/>
                <w:sz w:val="18"/>
                <w:szCs w:val="18"/>
              </w:rPr>
              <w:t xml:space="preserve">all </w:t>
            </w:r>
            <w:r w:rsidRPr="00704107">
              <w:rPr>
                <w:rFonts w:ascii="Tahoma" w:hAnsi="Tahoma" w:cs="Tahoma"/>
                <w:b/>
                <w:color w:val="FF0000"/>
                <w:sz w:val="18"/>
                <w:szCs w:val="18"/>
              </w:rPr>
              <w:t xml:space="preserve">employees are not smoking </w:t>
            </w:r>
            <w:r w:rsidR="00FC5709" w:rsidRPr="00704107">
              <w:rPr>
                <w:rFonts w:ascii="Tahoma" w:hAnsi="Tahoma" w:cs="Tahoma"/>
                <w:b/>
                <w:color w:val="FF0000"/>
                <w:sz w:val="18"/>
                <w:szCs w:val="18"/>
              </w:rPr>
              <w:t xml:space="preserve">or using any other tobacco products </w:t>
            </w:r>
            <w:r w:rsidRPr="00704107">
              <w:rPr>
                <w:rFonts w:ascii="Tahoma" w:hAnsi="Tahoma" w:cs="Tahoma"/>
                <w:b/>
                <w:color w:val="FF0000"/>
                <w:sz w:val="18"/>
                <w:szCs w:val="18"/>
              </w:rPr>
              <w:t>inside any PODS facility</w:t>
            </w:r>
            <w:r w:rsidR="00DD796C" w:rsidRPr="00704107">
              <w:rPr>
                <w:rFonts w:ascii="Tahoma" w:hAnsi="Tahoma" w:cs="Tahoma"/>
                <w:b/>
                <w:color w:val="FF0000"/>
                <w:sz w:val="18"/>
                <w:szCs w:val="18"/>
              </w:rPr>
              <w:t xml:space="preserve"> or campus</w:t>
            </w:r>
            <w:r w:rsidRPr="00704107">
              <w:rPr>
                <w:rFonts w:ascii="Tahoma" w:hAnsi="Tahoma" w:cs="Tahoma"/>
                <w:b/>
                <w:color w:val="FF0000"/>
                <w:sz w:val="18"/>
                <w:szCs w:val="18"/>
              </w:rPr>
              <w:t>. PODS is committed to providing a safe and healthy work environment for all associates and has established a tobacco-free environment. This applies to non-employees while they are on company property (Corporate markets only).</w:t>
            </w:r>
          </w:p>
          <w:p w:rsidR="00CD6D9D" w:rsidRPr="00704107" w:rsidRDefault="00CD6D9D" w:rsidP="005E612E">
            <w:pPr>
              <w:rPr>
                <w:rFonts w:ascii="Tahoma" w:hAnsi="Tahoma" w:cs="Tahoma"/>
                <w:b/>
                <w:color w:val="000000" w:themeColor="text1"/>
                <w:sz w:val="18"/>
                <w:szCs w:val="18"/>
              </w:rPr>
            </w:pPr>
          </w:p>
        </w:tc>
        <w:tc>
          <w:tcPr>
            <w:tcW w:w="900" w:type="dxa"/>
          </w:tcPr>
          <w:p w:rsidR="001C4AD4" w:rsidRPr="003E3AF9" w:rsidRDefault="001C4AD4" w:rsidP="001C4AD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1C4AD4" w:rsidRPr="003E3AF9" w:rsidRDefault="001C4AD4" w:rsidP="001C4AD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A617F5" w:rsidRPr="007155B8" w:rsidRDefault="001C4AD4" w:rsidP="001C4AD4">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A617F5" w:rsidRPr="007155B8" w:rsidRDefault="00DD796C" w:rsidP="00FD5586">
            <w:pPr>
              <w:rPr>
                <w:rFonts w:ascii="Tahoma" w:hAnsi="Tahoma" w:cs="Tahoma"/>
                <w:bCs/>
                <w:color w:val="000000" w:themeColor="text1"/>
                <w:sz w:val="18"/>
                <w:szCs w:val="18"/>
              </w:rPr>
            </w:pPr>
            <w:r w:rsidRPr="007155B8">
              <w:rPr>
                <w:rFonts w:ascii="Tahoma" w:hAnsi="Tahoma" w:cs="Tahoma"/>
                <w:bCs/>
                <w:color w:val="FF0000"/>
                <w:sz w:val="18"/>
                <w:szCs w:val="18"/>
              </w:rPr>
              <w:t>New Audit step (Corp. Ops. only)</w:t>
            </w:r>
          </w:p>
        </w:tc>
      </w:tr>
    </w:tbl>
    <w:p w:rsidR="007D0261" w:rsidRPr="003E3AF9" w:rsidRDefault="007D0261" w:rsidP="007D0261">
      <w:pPr>
        <w:rPr>
          <w:rFonts w:ascii="Tahoma" w:hAnsi="Tahoma" w:cs="Tahoma"/>
          <w:color w:val="000000" w:themeColor="text1"/>
          <w:sz w:val="18"/>
          <w:szCs w:val="18"/>
        </w:rPr>
      </w:pPr>
    </w:p>
    <w:p w:rsidR="007D0261" w:rsidRPr="003E3AF9" w:rsidRDefault="007D0261" w:rsidP="007D0261">
      <w:pPr>
        <w:rPr>
          <w:rFonts w:ascii="Tahoma" w:hAnsi="Tahoma" w:cs="Tahoma"/>
          <w:color w:val="000000" w:themeColor="text1"/>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900"/>
        <w:gridCol w:w="3510"/>
      </w:tblGrid>
      <w:tr w:rsidR="007D0261" w:rsidRPr="003E3AF9" w:rsidTr="00BB58B1">
        <w:tc>
          <w:tcPr>
            <w:tcW w:w="4950" w:type="dxa"/>
            <w:tcBorders>
              <w:top w:val="single" w:sz="4" w:space="0" w:color="auto"/>
              <w:left w:val="single" w:sz="4" w:space="0" w:color="auto"/>
              <w:bottom w:val="single" w:sz="4" w:space="0" w:color="auto"/>
              <w:right w:val="single" w:sz="4" w:space="0" w:color="auto"/>
            </w:tcBorders>
          </w:tcPr>
          <w:p w:rsidR="007D0261" w:rsidRPr="003E3AF9" w:rsidRDefault="00EB1C03" w:rsidP="002348F7">
            <w:pPr>
              <w:pStyle w:val="Heading1"/>
              <w:rPr>
                <w:rFonts w:ascii="Tahoma" w:hAnsi="Tahoma" w:cs="Tahoma"/>
                <w:bCs/>
                <w:color w:val="000000" w:themeColor="text1"/>
                <w:sz w:val="24"/>
                <w:szCs w:val="24"/>
              </w:rPr>
            </w:pPr>
            <w:r w:rsidRPr="003E3AF9">
              <w:rPr>
                <w:rFonts w:ascii="Tahoma" w:hAnsi="Tahoma" w:cs="Tahoma"/>
                <w:bCs/>
                <w:color w:val="000000" w:themeColor="text1"/>
                <w:sz w:val="24"/>
                <w:szCs w:val="24"/>
              </w:rPr>
              <w:t>5</w:t>
            </w:r>
            <w:r w:rsidR="007D0261" w:rsidRPr="003E3AF9">
              <w:rPr>
                <w:rFonts w:ascii="Tahoma" w:hAnsi="Tahoma" w:cs="Tahoma"/>
                <w:bCs/>
                <w:color w:val="000000" w:themeColor="text1"/>
                <w:sz w:val="24"/>
                <w:szCs w:val="24"/>
              </w:rPr>
              <w:t>)</w:t>
            </w:r>
            <w:r w:rsidR="001C4C40">
              <w:rPr>
                <w:rFonts w:ascii="Tahoma" w:hAnsi="Tahoma" w:cs="Tahoma"/>
                <w:bCs/>
                <w:color w:val="000000" w:themeColor="text1"/>
                <w:sz w:val="24"/>
                <w:szCs w:val="24"/>
              </w:rPr>
              <w:t xml:space="preserve"> </w:t>
            </w:r>
            <w:r w:rsidR="007D0261" w:rsidRPr="003E3AF9">
              <w:rPr>
                <w:rFonts w:ascii="Tahoma" w:hAnsi="Tahoma" w:cs="Tahoma"/>
                <w:bCs/>
                <w:color w:val="000000" w:themeColor="text1"/>
                <w:sz w:val="24"/>
                <w:szCs w:val="24"/>
              </w:rPr>
              <w:t>DRIVERS</w:t>
            </w:r>
            <w:r w:rsidR="00D210E1">
              <w:rPr>
                <w:rFonts w:ascii="Tahoma" w:hAnsi="Tahoma" w:cs="Tahoma"/>
                <w:bCs/>
                <w:color w:val="000000" w:themeColor="text1"/>
                <w:sz w:val="24"/>
                <w:szCs w:val="24"/>
              </w:rPr>
              <w:t xml:space="preserve"> AND VEHICLES</w:t>
            </w:r>
          </w:p>
        </w:tc>
        <w:tc>
          <w:tcPr>
            <w:tcW w:w="900" w:type="dxa"/>
            <w:tcBorders>
              <w:top w:val="single" w:sz="4" w:space="0" w:color="auto"/>
              <w:left w:val="single" w:sz="4" w:space="0" w:color="auto"/>
              <w:bottom w:val="single" w:sz="4" w:space="0" w:color="auto"/>
              <w:right w:val="single" w:sz="4" w:space="0" w:color="auto"/>
            </w:tcBorders>
          </w:tcPr>
          <w:p w:rsidR="007D0261" w:rsidRPr="003E3AF9" w:rsidRDefault="007D0261" w:rsidP="002348F7">
            <w:pPr>
              <w:pStyle w:val="Heading1"/>
              <w:rPr>
                <w:rFonts w:ascii="Tahoma" w:hAnsi="Tahoma" w:cs="Tahoma"/>
                <w:bCs/>
                <w:color w:val="000000" w:themeColor="text1"/>
                <w:sz w:val="24"/>
                <w:szCs w:val="24"/>
              </w:rPr>
            </w:pPr>
          </w:p>
        </w:tc>
        <w:tc>
          <w:tcPr>
            <w:tcW w:w="3510" w:type="dxa"/>
            <w:tcBorders>
              <w:top w:val="single" w:sz="4" w:space="0" w:color="auto"/>
              <w:left w:val="single" w:sz="4" w:space="0" w:color="auto"/>
              <w:bottom w:val="single" w:sz="4" w:space="0" w:color="auto"/>
              <w:right w:val="single" w:sz="4" w:space="0" w:color="auto"/>
            </w:tcBorders>
          </w:tcPr>
          <w:p w:rsidR="007D0261" w:rsidRPr="003E3AF9" w:rsidRDefault="007D0261" w:rsidP="003E3AF9">
            <w:pPr>
              <w:pStyle w:val="Heading1"/>
              <w:jc w:val="center"/>
              <w:rPr>
                <w:rFonts w:ascii="Tahoma" w:hAnsi="Tahoma" w:cs="Tahoma"/>
                <w:bCs/>
                <w:color w:val="000000" w:themeColor="text1"/>
                <w:sz w:val="24"/>
                <w:szCs w:val="24"/>
              </w:rPr>
            </w:pPr>
            <w:r w:rsidRPr="003E3AF9">
              <w:rPr>
                <w:rFonts w:ascii="Tahoma" w:hAnsi="Tahoma" w:cs="Tahoma"/>
                <w:bCs/>
                <w:color w:val="000000" w:themeColor="text1"/>
                <w:sz w:val="24"/>
                <w:szCs w:val="24"/>
              </w:rPr>
              <w:t>COMMENTS</w:t>
            </w:r>
          </w:p>
        </w:tc>
      </w:tr>
      <w:tr w:rsidR="007D0261" w:rsidRPr="003E3AF9" w:rsidTr="00BB58B1">
        <w:trPr>
          <w:trHeight w:val="305"/>
        </w:trPr>
        <w:tc>
          <w:tcPr>
            <w:tcW w:w="4950" w:type="dxa"/>
          </w:tcPr>
          <w:p w:rsidR="0080026D" w:rsidRDefault="00EB1C03" w:rsidP="008F497D">
            <w:pPr>
              <w:rPr>
                <w:rFonts w:ascii="Tahoma" w:hAnsi="Tahoma" w:cs="Tahoma"/>
                <w:color w:val="000000" w:themeColor="text1"/>
                <w:sz w:val="18"/>
                <w:szCs w:val="18"/>
              </w:rPr>
            </w:pPr>
            <w:r w:rsidRPr="00F53E5A">
              <w:rPr>
                <w:rFonts w:ascii="Tahoma" w:hAnsi="Tahoma" w:cs="Tahoma"/>
                <w:b/>
                <w:color w:val="000000" w:themeColor="text1"/>
                <w:sz w:val="18"/>
                <w:szCs w:val="18"/>
              </w:rPr>
              <w:t>5</w:t>
            </w:r>
            <w:r w:rsidR="007D0261" w:rsidRPr="00F53E5A">
              <w:rPr>
                <w:rFonts w:ascii="Tahoma" w:hAnsi="Tahoma" w:cs="Tahoma"/>
                <w:b/>
                <w:color w:val="000000" w:themeColor="text1"/>
                <w:sz w:val="18"/>
                <w:szCs w:val="18"/>
              </w:rPr>
              <w:t>-1)</w:t>
            </w:r>
            <w:r w:rsidR="007D0261" w:rsidRPr="003E3AF9">
              <w:rPr>
                <w:rFonts w:ascii="Tahoma" w:hAnsi="Tahoma" w:cs="Tahoma"/>
                <w:color w:val="000000" w:themeColor="text1"/>
                <w:sz w:val="18"/>
                <w:szCs w:val="18"/>
              </w:rPr>
              <w:t xml:space="preserve"> Trucks are free of major dents, scratches and evidence of collision. The condition of the trucks is a reflection of the PODS brand. As a result</w:t>
            </w:r>
            <w:r w:rsidR="00365934" w:rsidRPr="003E3AF9">
              <w:rPr>
                <w:rFonts w:ascii="Tahoma" w:hAnsi="Tahoma" w:cs="Tahoma"/>
                <w:color w:val="000000" w:themeColor="text1"/>
                <w:sz w:val="18"/>
                <w:szCs w:val="18"/>
              </w:rPr>
              <w:t>,</w:t>
            </w:r>
            <w:r w:rsidR="007D0261" w:rsidRPr="003E3AF9">
              <w:rPr>
                <w:rFonts w:ascii="Tahoma" w:hAnsi="Tahoma" w:cs="Tahoma"/>
                <w:color w:val="000000" w:themeColor="text1"/>
                <w:sz w:val="18"/>
                <w:szCs w:val="18"/>
              </w:rPr>
              <w:t xml:space="preserve"> trucks need to be clean and present a professional image.</w:t>
            </w:r>
            <w:r w:rsidR="00BE2546">
              <w:rPr>
                <w:rFonts w:ascii="Tahoma" w:hAnsi="Tahoma" w:cs="Tahoma"/>
                <w:color w:val="000000" w:themeColor="text1"/>
                <w:sz w:val="18"/>
                <w:szCs w:val="18"/>
              </w:rPr>
              <w:t xml:space="preserve"> </w:t>
            </w:r>
          </w:p>
          <w:p w:rsidR="00CD6D9D" w:rsidRPr="003E3AF9" w:rsidRDefault="00CD6D9D" w:rsidP="008F497D">
            <w:pPr>
              <w:rPr>
                <w:rFonts w:ascii="Tahoma" w:hAnsi="Tahoma" w:cs="Tahoma"/>
                <w:color w:val="000000" w:themeColor="text1"/>
                <w:sz w:val="18"/>
                <w:szCs w:val="18"/>
              </w:rPr>
            </w:pPr>
          </w:p>
        </w:tc>
        <w:tc>
          <w:tcPr>
            <w:tcW w:w="900" w:type="dxa"/>
          </w:tcPr>
          <w:p w:rsidR="007D0261" w:rsidRPr="00882AB0" w:rsidRDefault="00B55C29" w:rsidP="002348F7">
            <w:pPr>
              <w:jc w:val="both"/>
              <w:rPr>
                <w:rFonts w:ascii="Tahoma" w:hAnsi="Tahoma" w:cs="Tahoma"/>
                <w:color w:val="000000" w:themeColor="text1"/>
                <w:sz w:val="16"/>
                <w:szCs w:val="16"/>
              </w:rPr>
            </w:pPr>
            <w:r w:rsidRPr="00882AB0">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882AB0">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882AB0">
              <w:rPr>
                <w:rFonts w:ascii="Tahoma" w:hAnsi="Tahoma" w:cs="Tahoma"/>
                <w:color w:val="000000" w:themeColor="text1"/>
                <w:sz w:val="16"/>
                <w:szCs w:val="16"/>
              </w:rPr>
              <w:fldChar w:fldCharType="end"/>
            </w:r>
            <w:r w:rsidR="007D0261" w:rsidRPr="00882AB0">
              <w:rPr>
                <w:rFonts w:ascii="Tahoma" w:hAnsi="Tahoma" w:cs="Tahoma"/>
                <w:color w:val="000000" w:themeColor="text1"/>
                <w:sz w:val="16"/>
                <w:szCs w:val="16"/>
              </w:rPr>
              <w:t xml:space="preserve"> Yes </w:t>
            </w:r>
          </w:p>
          <w:p w:rsidR="007D0261" w:rsidRPr="00882AB0" w:rsidRDefault="00B55C29" w:rsidP="002348F7">
            <w:pPr>
              <w:jc w:val="both"/>
              <w:rPr>
                <w:rFonts w:ascii="Tahoma" w:hAnsi="Tahoma" w:cs="Tahoma"/>
                <w:color w:val="000000" w:themeColor="text1"/>
                <w:sz w:val="16"/>
                <w:szCs w:val="16"/>
              </w:rPr>
            </w:pPr>
            <w:r w:rsidRPr="00882AB0">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882AB0">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882AB0">
              <w:rPr>
                <w:rFonts w:ascii="Tahoma" w:hAnsi="Tahoma" w:cs="Tahoma"/>
                <w:color w:val="000000" w:themeColor="text1"/>
                <w:sz w:val="16"/>
                <w:szCs w:val="16"/>
              </w:rPr>
              <w:fldChar w:fldCharType="end"/>
            </w:r>
            <w:r w:rsidR="007D0261" w:rsidRPr="00882AB0">
              <w:rPr>
                <w:rFonts w:ascii="Tahoma" w:hAnsi="Tahoma" w:cs="Tahoma"/>
                <w:color w:val="000000" w:themeColor="text1"/>
                <w:sz w:val="16"/>
                <w:szCs w:val="16"/>
              </w:rPr>
              <w:t xml:space="preserve"> No </w:t>
            </w:r>
          </w:p>
          <w:p w:rsidR="007D0261" w:rsidRPr="00882AB0" w:rsidRDefault="00B55C29" w:rsidP="002348F7">
            <w:pPr>
              <w:rPr>
                <w:rFonts w:ascii="Tahoma" w:hAnsi="Tahoma" w:cs="Tahoma"/>
                <w:color w:val="000000" w:themeColor="text1"/>
                <w:sz w:val="16"/>
                <w:szCs w:val="16"/>
              </w:rPr>
            </w:pPr>
            <w:r w:rsidRPr="00882AB0">
              <w:rPr>
                <w:rFonts w:ascii="Tahoma" w:hAnsi="Tahoma" w:cs="Tahoma"/>
                <w:color w:val="000000" w:themeColor="text1"/>
                <w:sz w:val="16"/>
                <w:szCs w:val="16"/>
              </w:rPr>
              <w:fldChar w:fldCharType="begin">
                <w:ffData>
                  <w:name w:val="Check8"/>
                  <w:enabled/>
                  <w:calcOnExit w:val="0"/>
                  <w:checkBox>
                    <w:sizeAuto/>
                    <w:default w:val="0"/>
                  </w:checkBox>
                </w:ffData>
              </w:fldChar>
            </w:r>
            <w:r w:rsidR="007D0261" w:rsidRPr="00882AB0">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882AB0">
              <w:rPr>
                <w:rFonts w:ascii="Tahoma" w:hAnsi="Tahoma" w:cs="Tahoma"/>
                <w:color w:val="000000" w:themeColor="text1"/>
                <w:sz w:val="16"/>
                <w:szCs w:val="16"/>
              </w:rPr>
              <w:fldChar w:fldCharType="end"/>
            </w:r>
            <w:r w:rsidR="007D0261" w:rsidRPr="00882AB0">
              <w:rPr>
                <w:rFonts w:ascii="Tahoma" w:hAnsi="Tahoma" w:cs="Tahoma"/>
                <w:color w:val="000000" w:themeColor="text1"/>
                <w:sz w:val="16"/>
                <w:szCs w:val="16"/>
              </w:rPr>
              <w:t xml:space="preserve"> N/A</w:t>
            </w:r>
          </w:p>
        </w:tc>
        <w:tc>
          <w:tcPr>
            <w:tcW w:w="3510" w:type="dxa"/>
          </w:tcPr>
          <w:p w:rsidR="007D0261" w:rsidRPr="00882AB0" w:rsidRDefault="007D0261" w:rsidP="002348F7">
            <w:pPr>
              <w:rPr>
                <w:rFonts w:ascii="Tahoma" w:hAnsi="Tahoma" w:cs="Tahoma"/>
                <w:b/>
                <w:color w:val="000000" w:themeColor="text1"/>
                <w:sz w:val="18"/>
                <w:szCs w:val="18"/>
              </w:rPr>
            </w:pPr>
          </w:p>
        </w:tc>
      </w:tr>
      <w:tr w:rsidR="00882AB0" w:rsidRPr="003E3AF9" w:rsidTr="00BB58B1">
        <w:tc>
          <w:tcPr>
            <w:tcW w:w="4950" w:type="dxa"/>
          </w:tcPr>
          <w:p w:rsidR="00882AB0" w:rsidRPr="003E3AF9" w:rsidRDefault="00882AB0" w:rsidP="00F333A6">
            <w:pPr>
              <w:rPr>
                <w:rFonts w:ascii="Tahoma" w:hAnsi="Tahoma" w:cs="Tahoma"/>
                <w:color w:val="000000" w:themeColor="text1"/>
                <w:sz w:val="18"/>
                <w:szCs w:val="18"/>
              </w:rPr>
            </w:pPr>
            <w:r w:rsidRPr="007065E6">
              <w:rPr>
                <w:rFonts w:ascii="Tahoma" w:hAnsi="Tahoma" w:cs="Tahoma"/>
                <w:b/>
                <w:color w:val="000000" w:themeColor="text1"/>
                <w:sz w:val="18"/>
                <w:szCs w:val="18"/>
              </w:rPr>
              <w:t>5-2)</w:t>
            </w:r>
            <w:r w:rsidRPr="003E3AF9">
              <w:rPr>
                <w:rFonts w:ascii="Tahoma" w:hAnsi="Tahoma" w:cs="Tahoma"/>
                <w:color w:val="000000" w:themeColor="text1"/>
                <w:sz w:val="18"/>
                <w:szCs w:val="18"/>
              </w:rPr>
              <w:t xml:space="preserve"> Where appropriate, decals showing the DOT numbers are applied to the trucks</w:t>
            </w:r>
            <w:r>
              <w:rPr>
                <w:rFonts w:ascii="Tahoma" w:hAnsi="Tahoma" w:cs="Tahoma"/>
                <w:color w:val="000000" w:themeColor="text1"/>
                <w:sz w:val="18"/>
                <w:szCs w:val="18"/>
              </w:rPr>
              <w:t xml:space="preserve"> (check DOT# against cab card)</w:t>
            </w:r>
            <w:r w:rsidRPr="003E3AF9">
              <w:rPr>
                <w:rFonts w:ascii="Tahoma" w:hAnsi="Tahoma" w:cs="Tahoma"/>
                <w:color w:val="000000" w:themeColor="text1"/>
                <w:sz w:val="18"/>
                <w:szCs w:val="18"/>
              </w:rPr>
              <w:t>. These are clearly displayed and visible.</w:t>
            </w:r>
            <w:r w:rsidR="000B184A" w:rsidRPr="000B184A">
              <w:rPr>
                <w:rFonts w:ascii="Tahoma" w:hAnsi="Tahoma" w:cs="Tahoma"/>
                <w:b/>
                <w:color w:val="FF0000"/>
                <w:sz w:val="18"/>
                <w:szCs w:val="18"/>
              </w:rPr>
              <w:t xml:space="preserve"> </w:t>
            </w:r>
            <w:r w:rsidR="000B184A" w:rsidRPr="000C1F86">
              <w:rPr>
                <w:rFonts w:ascii="Tahoma" w:hAnsi="Tahoma" w:cs="Tahoma"/>
                <w:b/>
                <w:color w:val="FF0000"/>
                <w:sz w:val="18"/>
                <w:szCs w:val="18"/>
              </w:rPr>
              <w:t>Confirm the correctness of the DOT numbers per the DOT Safety Management System (SMS).</w:t>
            </w:r>
            <w:r w:rsidRPr="000B184A">
              <w:rPr>
                <w:rFonts w:ascii="Tahoma" w:hAnsi="Tahoma" w:cs="Tahoma"/>
                <w:color w:val="000000" w:themeColor="text1"/>
                <w:sz w:val="18"/>
                <w:szCs w:val="18"/>
              </w:rPr>
              <w:t xml:space="preserve"> </w:t>
            </w:r>
            <w:r>
              <w:rPr>
                <w:rFonts w:ascii="Tahoma" w:hAnsi="Tahoma" w:cs="Tahoma"/>
                <w:color w:val="000000" w:themeColor="text1"/>
                <w:sz w:val="18"/>
                <w:szCs w:val="18"/>
              </w:rPr>
              <w:t>For international markets</w:t>
            </w:r>
            <w:r w:rsidRPr="003E3AF9">
              <w:rPr>
                <w:rFonts w:ascii="Tahoma" w:hAnsi="Tahoma" w:cs="Tahoma"/>
                <w:color w:val="000000" w:themeColor="text1"/>
                <w:sz w:val="18"/>
                <w:szCs w:val="18"/>
              </w:rPr>
              <w:t>, document the understanding and confirm the compliance with local requirements.</w:t>
            </w:r>
          </w:p>
          <w:p w:rsidR="00882AB0" w:rsidRPr="00D571D5" w:rsidRDefault="00882AB0" w:rsidP="00F333A6">
            <w:pPr>
              <w:rPr>
                <w:rFonts w:ascii="Tahoma" w:hAnsi="Tahoma" w:cs="Tahoma"/>
                <w:color w:val="000000" w:themeColor="text1"/>
                <w:sz w:val="16"/>
                <w:szCs w:val="16"/>
              </w:rPr>
            </w:pPr>
          </w:p>
        </w:tc>
        <w:tc>
          <w:tcPr>
            <w:tcW w:w="900" w:type="dxa"/>
          </w:tcPr>
          <w:p w:rsidR="00882AB0" w:rsidRPr="003E3AF9" w:rsidRDefault="00882AB0"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882AB0" w:rsidRPr="003E3AF9" w:rsidRDefault="00882AB0"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882AB0" w:rsidRPr="003E3AF9" w:rsidRDefault="00882AB0"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882AB0" w:rsidRPr="003E3AF9" w:rsidRDefault="000B184A" w:rsidP="00F333A6">
            <w:pPr>
              <w:rPr>
                <w:rFonts w:ascii="Tahoma" w:hAnsi="Tahoma" w:cs="Tahoma"/>
                <w:b/>
                <w:color w:val="000000" w:themeColor="text1"/>
                <w:sz w:val="18"/>
                <w:szCs w:val="18"/>
              </w:rPr>
            </w:pPr>
            <w:r w:rsidRPr="0059192D">
              <w:rPr>
                <w:rFonts w:ascii="Tahoma" w:hAnsi="Tahoma" w:cs="Tahoma"/>
                <w:color w:val="FF0000"/>
                <w:sz w:val="18"/>
                <w:szCs w:val="18"/>
              </w:rPr>
              <w:t>Additional wording to clarify audit objective.</w:t>
            </w:r>
          </w:p>
        </w:tc>
      </w:tr>
      <w:tr w:rsidR="00563927" w:rsidRPr="003E3AF9" w:rsidTr="00F344E7">
        <w:tc>
          <w:tcPr>
            <w:tcW w:w="4950" w:type="dxa"/>
            <w:tcBorders>
              <w:bottom w:val="single" w:sz="4" w:space="0" w:color="auto"/>
            </w:tcBorders>
          </w:tcPr>
          <w:p w:rsidR="00563927" w:rsidRDefault="00563927" w:rsidP="00F333A6">
            <w:pPr>
              <w:rPr>
                <w:rFonts w:ascii="Tahoma" w:hAnsi="Tahoma" w:cs="Tahoma"/>
                <w:color w:val="000000" w:themeColor="text1"/>
                <w:sz w:val="18"/>
                <w:szCs w:val="18"/>
              </w:rPr>
            </w:pPr>
            <w:r>
              <w:rPr>
                <w:rFonts w:ascii="Tahoma" w:hAnsi="Tahoma" w:cs="Tahoma"/>
                <w:b/>
                <w:color w:val="000000" w:themeColor="text1"/>
                <w:sz w:val="18"/>
                <w:szCs w:val="18"/>
              </w:rPr>
              <w:t>5-3</w:t>
            </w:r>
            <w:r w:rsidRPr="007065E6">
              <w:rPr>
                <w:rFonts w:ascii="Tahoma" w:hAnsi="Tahoma" w:cs="Tahoma"/>
                <w:b/>
                <w:color w:val="000000" w:themeColor="text1"/>
                <w:sz w:val="18"/>
                <w:szCs w:val="18"/>
              </w:rPr>
              <w:t>)</w:t>
            </w:r>
            <w:r w:rsidRPr="003E3AF9">
              <w:rPr>
                <w:rFonts w:ascii="Tahoma" w:hAnsi="Tahoma" w:cs="Tahoma"/>
                <w:color w:val="000000" w:themeColor="text1"/>
                <w:sz w:val="18"/>
                <w:szCs w:val="18"/>
              </w:rPr>
              <w:t xml:space="preserve"> Trucks have current DMV plates including valid registration tags and insurance cards.</w:t>
            </w:r>
          </w:p>
          <w:p w:rsidR="00563927" w:rsidRPr="00D571D5" w:rsidRDefault="00563927" w:rsidP="00F333A6">
            <w:pPr>
              <w:rPr>
                <w:rFonts w:ascii="Tahoma" w:hAnsi="Tahoma" w:cs="Tahoma"/>
                <w:color w:val="000000" w:themeColor="text1"/>
                <w:sz w:val="16"/>
                <w:szCs w:val="16"/>
              </w:rPr>
            </w:pPr>
          </w:p>
        </w:tc>
        <w:tc>
          <w:tcPr>
            <w:tcW w:w="900" w:type="dxa"/>
            <w:tcBorders>
              <w:bottom w:val="single" w:sz="4" w:space="0" w:color="auto"/>
            </w:tcBorders>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Borders>
              <w:bottom w:val="single" w:sz="4" w:space="0" w:color="auto"/>
            </w:tcBorders>
          </w:tcPr>
          <w:p w:rsidR="00563927" w:rsidRPr="003E3AF9" w:rsidRDefault="00563927" w:rsidP="00F333A6">
            <w:pPr>
              <w:rPr>
                <w:rFonts w:ascii="Tahoma" w:hAnsi="Tahoma" w:cs="Tahoma"/>
                <w:b/>
                <w:color w:val="000000" w:themeColor="text1"/>
                <w:sz w:val="18"/>
                <w:szCs w:val="18"/>
              </w:rPr>
            </w:pPr>
          </w:p>
        </w:tc>
      </w:tr>
      <w:tr w:rsidR="00563927" w:rsidRPr="003E3AF9" w:rsidTr="00F344E7">
        <w:tc>
          <w:tcPr>
            <w:tcW w:w="4950" w:type="dxa"/>
            <w:tcBorders>
              <w:top w:val="single" w:sz="4" w:space="0" w:color="auto"/>
            </w:tcBorders>
          </w:tcPr>
          <w:p w:rsidR="00563927" w:rsidRDefault="00563927" w:rsidP="00F333A6">
            <w:pPr>
              <w:rPr>
                <w:rFonts w:ascii="Tahoma" w:hAnsi="Tahoma" w:cs="Tahoma"/>
                <w:color w:val="000000" w:themeColor="text1"/>
                <w:sz w:val="18"/>
                <w:szCs w:val="18"/>
              </w:rPr>
            </w:pPr>
            <w:r w:rsidRPr="007065E6">
              <w:rPr>
                <w:rFonts w:ascii="Tahoma" w:hAnsi="Tahoma" w:cs="Tahoma"/>
                <w:b/>
                <w:color w:val="000000" w:themeColor="text1"/>
                <w:sz w:val="18"/>
                <w:szCs w:val="18"/>
              </w:rPr>
              <w:t>5</w:t>
            </w:r>
            <w:r>
              <w:rPr>
                <w:rFonts w:ascii="Tahoma" w:hAnsi="Tahoma" w:cs="Tahoma"/>
                <w:b/>
                <w:color w:val="000000" w:themeColor="text1"/>
                <w:sz w:val="18"/>
                <w:szCs w:val="18"/>
              </w:rPr>
              <w:t>-4</w:t>
            </w:r>
            <w:r w:rsidRPr="007065E6">
              <w:rPr>
                <w:rFonts w:ascii="Tahoma" w:hAnsi="Tahoma" w:cs="Tahoma"/>
                <w:b/>
                <w:color w:val="000000" w:themeColor="text1"/>
                <w:sz w:val="18"/>
                <w:szCs w:val="18"/>
              </w:rPr>
              <w:t>)</w:t>
            </w:r>
            <w:r w:rsidRPr="003E3AF9">
              <w:rPr>
                <w:rFonts w:ascii="Tahoma" w:hAnsi="Tahoma" w:cs="Tahoma"/>
                <w:color w:val="000000" w:themeColor="text1"/>
                <w:sz w:val="18"/>
                <w:szCs w:val="18"/>
              </w:rPr>
              <w:t xml:space="preserve"> Driver uniforms comply with the PODS Uniform Policy. Discuss any exceptions with management.</w:t>
            </w:r>
          </w:p>
          <w:p w:rsidR="00563927" w:rsidRPr="00D571D5" w:rsidRDefault="00563927" w:rsidP="00F333A6">
            <w:pPr>
              <w:rPr>
                <w:rFonts w:ascii="Tahoma" w:hAnsi="Tahoma" w:cs="Tahoma"/>
                <w:b/>
                <w:color w:val="000000" w:themeColor="text1"/>
                <w:sz w:val="16"/>
                <w:szCs w:val="16"/>
              </w:rPr>
            </w:pPr>
          </w:p>
        </w:tc>
        <w:tc>
          <w:tcPr>
            <w:tcW w:w="900" w:type="dxa"/>
            <w:tcBorders>
              <w:top w:val="single" w:sz="4" w:space="0" w:color="auto"/>
            </w:tcBorders>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Borders>
              <w:top w:val="single" w:sz="4" w:space="0" w:color="auto"/>
            </w:tcBorders>
          </w:tcPr>
          <w:p w:rsidR="00563927" w:rsidRPr="003E3AF9" w:rsidRDefault="00563927" w:rsidP="00F333A6">
            <w:pPr>
              <w:rPr>
                <w:rFonts w:ascii="Tahoma" w:hAnsi="Tahoma" w:cs="Tahoma"/>
                <w:b/>
                <w:color w:val="000000" w:themeColor="text1"/>
                <w:sz w:val="18"/>
                <w:szCs w:val="18"/>
              </w:rPr>
            </w:pPr>
          </w:p>
        </w:tc>
      </w:tr>
      <w:tr w:rsidR="00563927" w:rsidRPr="003E3AF9" w:rsidTr="00BB58B1">
        <w:tc>
          <w:tcPr>
            <w:tcW w:w="4950" w:type="dxa"/>
          </w:tcPr>
          <w:p w:rsidR="00563927" w:rsidRPr="00247871" w:rsidRDefault="00563927" w:rsidP="00F333A6">
            <w:pPr>
              <w:rPr>
                <w:rFonts w:ascii="Tahoma" w:hAnsi="Tahoma" w:cs="Tahoma"/>
                <w:color w:val="000000" w:themeColor="text1"/>
                <w:sz w:val="18"/>
                <w:szCs w:val="18"/>
              </w:rPr>
            </w:pPr>
            <w:r>
              <w:rPr>
                <w:rFonts w:ascii="Tahoma" w:hAnsi="Tahoma" w:cs="Tahoma"/>
                <w:b/>
                <w:color w:val="000000" w:themeColor="text1"/>
                <w:sz w:val="18"/>
                <w:szCs w:val="18"/>
              </w:rPr>
              <w:t>5-5</w:t>
            </w:r>
            <w:r w:rsidRPr="00247871">
              <w:rPr>
                <w:rFonts w:ascii="Tahoma" w:hAnsi="Tahoma" w:cs="Tahoma"/>
                <w:b/>
                <w:color w:val="000000" w:themeColor="text1"/>
                <w:sz w:val="18"/>
                <w:szCs w:val="18"/>
              </w:rPr>
              <w:t>)</w:t>
            </w:r>
            <w:r w:rsidRPr="00247871">
              <w:rPr>
                <w:rFonts w:ascii="Tahoma" w:hAnsi="Tahoma" w:cs="Tahoma"/>
                <w:color w:val="000000" w:themeColor="text1"/>
                <w:sz w:val="18"/>
                <w:szCs w:val="18"/>
              </w:rPr>
              <w:t xml:space="preserve"> CSAT: At least 80% of responses for the question:</w:t>
            </w:r>
            <w:r w:rsidRPr="00247871">
              <w:rPr>
                <w:rFonts w:ascii="Tahoma" w:hAnsi="Tahoma" w:cs="Tahoma"/>
                <w:b/>
                <w:color w:val="000000" w:themeColor="text1"/>
                <w:sz w:val="18"/>
                <w:szCs w:val="18"/>
              </w:rPr>
              <w:t xml:space="preserve"> “Please rate your overall satisfaction with your PODS truck drivers” were rated a “Completely Satisfied” (Top box) by customers. </w:t>
            </w:r>
            <w:r w:rsidRPr="00247871">
              <w:rPr>
                <w:rFonts w:ascii="Tahoma" w:hAnsi="Tahoma" w:cs="Tahoma"/>
                <w:color w:val="000000" w:themeColor="text1"/>
                <w:sz w:val="18"/>
                <w:szCs w:val="18"/>
              </w:rPr>
              <w:t>This test is performed by using most recent 3 month rolling average of responses from the PODS CustomerSat portal.   Advisory (Not mandatory) if &lt; 11 responses available.</w:t>
            </w:r>
          </w:p>
          <w:p w:rsidR="00563927" w:rsidRPr="00247871" w:rsidRDefault="00563927" w:rsidP="00F333A6">
            <w:pPr>
              <w:rPr>
                <w:rFonts w:ascii="Tahoma" w:hAnsi="Tahoma" w:cs="Tahoma"/>
                <w:b/>
                <w:color w:val="000000" w:themeColor="text1"/>
                <w:sz w:val="18"/>
                <w:szCs w:val="18"/>
              </w:rPr>
            </w:pPr>
          </w:p>
        </w:tc>
        <w:tc>
          <w:tcPr>
            <w:tcW w:w="900" w:type="dxa"/>
          </w:tcPr>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563927" w:rsidRPr="004D7ACB" w:rsidRDefault="00563927" w:rsidP="00F333A6">
            <w:pPr>
              <w:rPr>
                <w:rFonts w:ascii="Tahoma" w:hAnsi="Tahoma" w:cs="Tahoma"/>
                <w:color w:val="000000" w:themeColor="text1"/>
                <w:sz w:val="18"/>
                <w:szCs w:val="18"/>
              </w:rPr>
            </w:pPr>
            <w:r w:rsidRPr="004D7ACB">
              <w:rPr>
                <w:rFonts w:ascii="Tahoma" w:hAnsi="Tahoma" w:cs="Tahoma"/>
                <w:color w:val="FF0000"/>
                <w:sz w:val="18"/>
                <w:szCs w:val="18"/>
              </w:rPr>
              <w:t>Removed Driver DSAT test (20%)</w:t>
            </w:r>
          </w:p>
        </w:tc>
      </w:tr>
      <w:tr w:rsidR="00563927" w:rsidRPr="003E3AF9" w:rsidTr="00BB58B1">
        <w:tc>
          <w:tcPr>
            <w:tcW w:w="4950" w:type="dxa"/>
          </w:tcPr>
          <w:p w:rsidR="00563927" w:rsidRPr="003E3AF9" w:rsidRDefault="00563927" w:rsidP="00F333A6">
            <w:pPr>
              <w:rPr>
                <w:rFonts w:ascii="Tahoma" w:hAnsi="Tahoma" w:cs="Tahoma"/>
                <w:color w:val="000000" w:themeColor="text1"/>
                <w:sz w:val="18"/>
                <w:szCs w:val="18"/>
              </w:rPr>
            </w:pPr>
            <w:r w:rsidRPr="007065E6">
              <w:rPr>
                <w:rFonts w:ascii="Tahoma" w:hAnsi="Tahoma" w:cs="Tahoma"/>
                <w:b/>
                <w:color w:val="000000" w:themeColor="text1"/>
                <w:sz w:val="18"/>
                <w:szCs w:val="18"/>
              </w:rPr>
              <w:t>5-</w:t>
            </w:r>
            <w:r>
              <w:rPr>
                <w:rFonts w:ascii="Tahoma" w:hAnsi="Tahoma" w:cs="Tahoma"/>
                <w:b/>
                <w:color w:val="000000" w:themeColor="text1"/>
                <w:sz w:val="18"/>
                <w:szCs w:val="18"/>
              </w:rPr>
              <w:t>6</w:t>
            </w:r>
            <w:r w:rsidRPr="007065E6">
              <w:rPr>
                <w:rFonts w:ascii="Tahoma" w:hAnsi="Tahoma" w:cs="Tahoma"/>
                <w:b/>
                <w:color w:val="000000" w:themeColor="text1"/>
                <w:sz w:val="18"/>
                <w:szCs w:val="18"/>
              </w:rPr>
              <w:t>)</w:t>
            </w:r>
            <w:r w:rsidRPr="003E3AF9">
              <w:rPr>
                <w:rFonts w:ascii="Tahoma" w:hAnsi="Tahoma" w:cs="Tahoma"/>
                <w:color w:val="000000" w:themeColor="text1"/>
                <w:sz w:val="18"/>
                <w:szCs w:val="18"/>
              </w:rPr>
              <w:t xml:space="preserve"> </w:t>
            </w:r>
            <w:r w:rsidRPr="001851C0">
              <w:rPr>
                <w:rFonts w:ascii="Tahoma" w:hAnsi="Tahoma" w:cs="Tahoma"/>
                <w:color w:val="000000" w:themeColor="text1"/>
                <w:sz w:val="18"/>
                <w:szCs w:val="18"/>
              </w:rPr>
              <w:t>All new hire drivers have completed The Driver initial training program. This should be completed prior to performing unassisted or unsupervised deliveries, or the general use of heavy equipment.</w:t>
            </w:r>
            <w:r w:rsidR="000B184A">
              <w:rPr>
                <w:rFonts w:ascii="Tahoma" w:hAnsi="Tahoma" w:cs="Tahoma"/>
                <w:color w:val="000000" w:themeColor="text1"/>
                <w:sz w:val="18"/>
                <w:szCs w:val="18"/>
              </w:rPr>
              <w:t xml:space="preserve"> </w:t>
            </w:r>
            <w:r w:rsidR="000B184A" w:rsidRPr="000C1F86">
              <w:rPr>
                <w:rFonts w:ascii="Tahoma" w:hAnsi="Tahoma" w:cs="Tahoma"/>
                <w:b/>
                <w:color w:val="FF0000"/>
                <w:sz w:val="18"/>
                <w:szCs w:val="18"/>
              </w:rPr>
              <w:t>Ensure that the designated forklift driver is sufficiently certified.</w:t>
            </w:r>
            <w:r w:rsidR="000B184A" w:rsidRPr="000B184A">
              <w:rPr>
                <w:rFonts w:ascii="Tahoma" w:hAnsi="Tahoma" w:cs="Tahoma"/>
                <w:color w:val="FF0000"/>
                <w:sz w:val="18"/>
                <w:szCs w:val="18"/>
              </w:rPr>
              <w:t xml:space="preserve"> </w:t>
            </w:r>
            <w:r w:rsidRPr="001851C0">
              <w:rPr>
                <w:rFonts w:ascii="Tahoma" w:hAnsi="Tahoma" w:cs="Tahoma"/>
                <w:color w:val="000000" w:themeColor="text1"/>
                <w:sz w:val="18"/>
                <w:szCs w:val="18"/>
              </w:rPr>
              <w:t xml:space="preserve"> Refer any questions to the Learning &amp; Performance </w:t>
            </w:r>
            <w:r w:rsidRPr="001851C0">
              <w:rPr>
                <w:rFonts w:ascii="Tahoma" w:hAnsi="Tahoma" w:cs="Tahoma"/>
                <w:color w:val="000000" w:themeColor="text1"/>
                <w:sz w:val="18"/>
                <w:szCs w:val="18"/>
              </w:rPr>
              <w:lastRenderedPageBreak/>
              <w:t>Department.</w:t>
            </w:r>
          </w:p>
          <w:p w:rsidR="00563927" w:rsidRPr="00D571D5" w:rsidRDefault="00563927" w:rsidP="00F333A6">
            <w:pPr>
              <w:rPr>
                <w:rFonts w:ascii="Tahoma" w:hAnsi="Tahoma" w:cs="Tahoma"/>
                <w:color w:val="000000" w:themeColor="text1"/>
                <w:sz w:val="16"/>
                <w:szCs w:val="16"/>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lastRenderedPageBreak/>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563927" w:rsidRPr="00C6498C" w:rsidRDefault="000B184A" w:rsidP="00F333A6">
            <w:pPr>
              <w:rPr>
                <w:rFonts w:ascii="Tahoma" w:hAnsi="Tahoma" w:cs="Tahoma"/>
                <w:color w:val="FF0000"/>
                <w:sz w:val="18"/>
                <w:szCs w:val="18"/>
              </w:rPr>
            </w:pPr>
            <w:r w:rsidRPr="00C6498C">
              <w:rPr>
                <w:rFonts w:ascii="Tahoma" w:hAnsi="Tahoma" w:cs="Tahoma"/>
                <w:color w:val="FF0000"/>
                <w:sz w:val="18"/>
                <w:szCs w:val="18"/>
              </w:rPr>
              <w:t>Additional wording to clarify audit objective.</w:t>
            </w:r>
          </w:p>
        </w:tc>
      </w:tr>
      <w:tr w:rsidR="00563927" w:rsidRPr="003E3AF9" w:rsidTr="00BB58B1">
        <w:tc>
          <w:tcPr>
            <w:tcW w:w="4950" w:type="dxa"/>
          </w:tcPr>
          <w:p w:rsidR="00563927" w:rsidRPr="000C1F86" w:rsidRDefault="00563927" w:rsidP="00F333A6">
            <w:pPr>
              <w:rPr>
                <w:rFonts w:ascii="Tahoma" w:hAnsi="Tahoma" w:cs="Tahoma"/>
                <w:b/>
                <w:i/>
                <w:color w:val="FF0000"/>
                <w:sz w:val="18"/>
                <w:szCs w:val="18"/>
              </w:rPr>
            </w:pPr>
            <w:r w:rsidRPr="000C1F86">
              <w:rPr>
                <w:rFonts w:ascii="Tahoma" w:hAnsi="Tahoma" w:cs="Tahoma"/>
                <w:b/>
                <w:color w:val="FF0000"/>
                <w:sz w:val="18"/>
                <w:szCs w:val="18"/>
              </w:rPr>
              <w:lastRenderedPageBreak/>
              <w:t xml:space="preserve">5-7) </w:t>
            </w:r>
            <w:r w:rsidR="004E7F0C" w:rsidRPr="000C1F86">
              <w:rPr>
                <w:rFonts w:ascii="Tahoma" w:hAnsi="Tahoma" w:cs="Tahoma"/>
                <w:b/>
                <w:color w:val="FF0000"/>
                <w:sz w:val="18"/>
                <w:szCs w:val="18"/>
              </w:rPr>
              <w:t>For</w:t>
            </w:r>
            <w:r w:rsidR="000B184A" w:rsidRPr="000C1F86">
              <w:rPr>
                <w:rFonts w:ascii="Tahoma" w:hAnsi="Tahoma" w:cs="Tahoma"/>
                <w:b/>
                <w:color w:val="FF0000"/>
                <w:sz w:val="18"/>
                <w:szCs w:val="18"/>
              </w:rPr>
              <w:t xml:space="preserve"> the trucks observed during the audit</w:t>
            </w:r>
            <w:r w:rsidRPr="000C1F86">
              <w:rPr>
                <w:rFonts w:ascii="Tahoma" w:hAnsi="Tahoma" w:cs="Tahoma"/>
                <w:b/>
                <w:color w:val="FF0000"/>
                <w:sz w:val="18"/>
                <w:szCs w:val="18"/>
              </w:rPr>
              <w:t xml:space="preserve">, ensure that tire tread depth meets DOT standards for minimum tread depth (2/32” rear and 4/32’ front). </w:t>
            </w:r>
            <w:r w:rsidR="000B184A" w:rsidRPr="000C1F86">
              <w:rPr>
                <w:rFonts w:ascii="Tahoma" w:hAnsi="Tahoma" w:cs="Tahoma"/>
                <w:b/>
                <w:color w:val="FF0000"/>
                <w:sz w:val="18"/>
                <w:szCs w:val="18"/>
              </w:rPr>
              <w:t>Also ensure that tires don’t have side wall damage. Report any tire risk observations to local management immediately and discuss the plan for resolution.</w:t>
            </w:r>
          </w:p>
          <w:p w:rsidR="00563927" w:rsidRPr="00882AB0" w:rsidRDefault="00563927" w:rsidP="00F333A6">
            <w:pPr>
              <w:rPr>
                <w:rFonts w:ascii="Tahoma" w:hAnsi="Tahoma" w:cs="Tahoma"/>
                <w:color w:val="000000" w:themeColor="text1"/>
                <w:sz w:val="18"/>
                <w:szCs w:val="18"/>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563927" w:rsidRPr="00C6498C" w:rsidRDefault="00C6498C" w:rsidP="00F333A6">
            <w:pPr>
              <w:rPr>
                <w:rFonts w:ascii="Tahoma" w:hAnsi="Tahoma" w:cs="Tahoma"/>
                <w:color w:val="FF0000"/>
                <w:sz w:val="18"/>
                <w:szCs w:val="18"/>
              </w:rPr>
            </w:pPr>
            <w:r w:rsidRPr="00C6498C">
              <w:rPr>
                <w:rFonts w:ascii="Tahoma" w:hAnsi="Tahoma" w:cs="Tahoma"/>
                <w:color w:val="FF0000"/>
                <w:sz w:val="18"/>
                <w:szCs w:val="18"/>
              </w:rPr>
              <w:t>New audit step</w:t>
            </w:r>
            <w:r>
              <w:rPr>
                <w:rFonts w:ascii="Tahoma" w:hAnsi="Tahoma" w:cs="Tahoma"/>
                <w:color w:val="FF0000"/>
                <w:sz w:val="18"/>
                <w:szCs w:val="18"/>
              </w:rPr>
              <w:t xml:space="preserve"> with clarified wording on expectations.</w:t>
            </w:r>
          </w:p>
        </w:tc>
      </w:tr>
      <w:tr w:rsidR="00563927" w:rsidRPr="003E3AF9" w:rsidTr="00BB58B1">
        <w:tc>
          <w:tcPr>
            <w:tcW w:w="4950" w:type="dxa"/>
          </w:tcPr>
          <w:p w:rsidR="00563927" w:rsidRPr="003E3AF9" w:rsidRDefault="00563927" w:rsidP="00F333A6">
            <w:pPr>
              <w:rPr>
                <w:rFonts w:ascii="Tahoma" w:hAnsi="Tahoma" w:cs="Tahoma"/>
                <w:color w:val="000000" w:themeColor="text1"/>
                <w:sz w:val="18"/>
                <w:szCs w:val="18"/>
              </w:rPr>
            </w:pPr>
            <w:r w:rsidRPr="007065E6">
              <w:rPr>
                <w:rFonts w:ascii="Tahoma" w:hAnsi="Tahoma" w:cs="Tahoma"/>
                <w:b/>
                <w:color w:val="000000" w:themeColor="text1"/>
                <w:sz w:val="18"/>
                <w:szCs w:val="18"/>
              </w:rPr>
              <w:t>5-</w:t>
            </w:r>
            <w:r>
              <w:rPr>
                <w:rFonts w:ascii="Tahoma" w:hAnsi="Tahoma" w:cs="Tahoma"/>
                <w:b/>
                <w:color w:val="000000" w:themeColor="text1"/>
                <w:sz w:val="18"/>
                <w:szCs w:val="18"/>
              </w:rPr>
              <w:t>8</w:t>
            </w:r>
            <w:r w:rsidRPr="007065E6">
              <w:rPr>
                <w:rFonts w:ascii="Tahoma" w:hAnsi="Tahoma" w:cs="Tahoma"/>
                <w:b/>
                <w:color w:val="000000" w:themeColor="text1"/>
                <w:sz w:val="18"/>
                <w:szCs w:val="18"/>
              </w:rPr>
              <w:t>)</w:t>
            </w:r>
            <w:r w:rsidRPr="003E3AF9">
              <w:rPr>
                <w:rFonts w:ascii="Tahoma" w:hAnsi="Tahoma" w:cs="Tahoma"/>
                <w:color w:val="000000" w:themeColor="text1"/>
                <w:sz w:val="18"/>
                <w:szCs w:val="18"/>
              </w:rPr>
              <w:t xml:space="preserve"> </w:t>
            </w:r>
            <w:r w:rsidRPr="001851C0">
              <w:rPr>
                <w:rFonts w:ascii="Tahoma" w:hAnsi="Tahoma" w:cs="Tahoma"/>
                <w:color w:val="000000" w:themeColor="text1"/>
                <w:sz w:val="18"/>
                <w:szCs w:val="18"/>
              </w:rPr>
              <w:t>During the audit observe the forklift operator and confirm that they have the appropriate OSHA forklift training. This information is provided by the PODS Learning &amp; Performance Department. For international markets, document the requirements and confirm the compliance with these local laws.</w:t>
            </w:r>
            <w:r w:rsidRPr="00247871">
              <w:rPr>
                <w:rFonts w:ascii="Tahoma" w:hAnsi="Tahoma" w:cs="Tahoma"/>
                <w:b/>
                <w:i/>
                <w:color w:val="000000" w:themeColor="text1"/>
                <w:sz w:val="18"/>
                <w:szCs w:val="18"/>
              </w:rPr>
              <w:t xml:space="preserve"> </w:t>
            </w:r>
          </w:p>
          <w:p w:rsidR="00563927" w:rsidRPr="00D571D5" w:rsidRDefault="00563927" w:rsidP="00F333A6">
            <w:pPr>
              <w:rPr>
                <w:rFonts w:ascii="Tahoma" w:hAnsi="Tahoma" w:cs="Tahoma"/>
                <w:b/>
                <w:color w:val="000000" w:themeColor="text1"/>
                <w:sz w:val="16"/>
                <w:szCs w:val="16"/>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563927" w:rsidRPr="003E3AF9" w:rsidRDefault="00563927" w:rsidP="00F333A6">
            <w:pPr>
              <w:rPr>
                <w:rFonts w:ascii="Tahoma" w:hAnsi="Tahoma" w:cs="Tahoma"/>
                <w:b/>
                <w:color w:val="FF0000"/>
                <w:sz w:val="18"/>
                <w:szCs w:val="18"/>
              </w:rPr>
            </w:pPr>
          </w:p>
        </w:tc>
      </w:tr>
      <w:tr w:rsidR="00563927" w:rsidRPr="003E3AF9" w:rsidTr="00BB58B1">
        <w:tc>
          <w:tcPr>
            <w:tcW w:w="4950" w:type="dxa"/>
          </w:tcPr>
          <w:p w:rsidR="00A83AFC" w:rsidRDefault="00563927" w:rsidP="00F333A6">
            <w:pPr>
              <w:rPr>
                <w:rFonts w:ascii="Tahoma" w:hAnsi="Tahoma" w:cs="Tahoma"/>
                <w:color w:val="000000" w:themeColor="text1"/>
                <w:sz w:val="18"/>
                <w:szCs w:val="18"/>
              </w:rPr>
            </w:pPr>
            <w:r w:rsidRPr="007065E6">
              <w:rPr>
                <w:rFonts w:ascii="Tahoma" w:hAnsi="Tahoma" w:cs="Tahoma"/>
                <w:b/>
                <w:color w:val="000000" w:themeColor="text1"/>
                <w:sz w:val="18"/>
                <w:szCs w:val="18"/>
              </w:rPr>
              <w:t>5-</w:t>
            </w:r>
            <w:r>
              <w:rPr>
                <w:rFonts w:ascii="Tahoma" w:hAnsi="Tahoma" w:cs="Tahoma"/>
                <w:b/>
                <w:color w:val="000000" w:themeColor="text1"/>
                <w:sz w:val="18"/>
                <w:szCs w:val="18"/>
              </w:rPr>
              <w:t>9</w:t>
            </w:r>
            <w:r w:rsidRPr="007065E6">
              <w:rPr>
                <w:rFonts w:ascii="Tahoma" w:hAnsi="Tahoma" w:cs="Tahoma"/>
                <w:b/>
                <w:color w:val="000000" w:themeColor="text1"/>
                <w:sz w:val="18"/>
                <w:szCs w:val="18"/>
              </w:rPr>
              <w:t>)</w:t>
            </w:r>
            <w:r w:rsidR="00A83AFC">
              <w:rPr>
                <w:rFonts w:ascii="Tahoma" w:hAnsi="Tahoma" w:cs="Tahoma"/>
                <w:b/>
                <w:color w:val="000000" w:themeColor="text1"/>
                <w:sz w:val="18"/>
                <w:szCs w:val="18"/>
              </w:rPr>
              <w:t xml:space="preserve"> </w:t>
            </w:r>
            <w:r w:rsidR="000B184A" w:rsidRPr="000C1F86">
              <w:rPr>
                <w:rFonts w:ascii="Tahoma" w:hAnsi="Tahoma" w:cs="Tahoma"/>
                <w:b/>
                <w:color w:val="FF0000"/>
                <w:sz w:val="18"/>
                <w:szCs w:val="18"/>
              </w:rPr>
              <w:t>Required</w:t>
            </w:r>
            <w:r w:rsidR="00A83AFC" w:rsidRPr="000C1F86">
              <w:rPr>
                <w:rFonts w:ascii="Tahoma" w:hAnsi="Tahoma" w:cs="Tahoma"/>
                <w:b/>
                <w:color w:val="FF0000"/>
                <w:sz w:val="18"/>
                <w:szCs w:val="18"/>
              </w:rPr>
              <w:t xml:space="preserve"> Daily Vehicle Inspection Reports </w:t>
            </w:r>
            <w:r w:rsidR="0038577E" w:rsidRPr="000C1F86">
              <w:rPr>
                <w:rFonts w:ascii="Tahoma" w:hAnsi="Tahoma" w:cs="Tahoma"/>
                <w:b/>
                <w:color w:val="FF0000"/>
                <w:sz w:val="18"/>
                <w:szCs w:val="18"/>
              </w:rPr>
              <w:t xml:space="preserve">(DVIR) </w:t>
            </w:r>
            <w:r w:rsidR="00A83AFC" w:rsidRPr="000C1F86">
              <w:rPr>
                <w:rFonts w:ascii="Tahoma" w:hAnsi="Tahoma" w:cs="Tahoma"/>
                <w:b/>
                <w:color w:val="FF0000"/>
                <w:sz w:val="18"/>
                <w:szCs w:val="18"/>
              </w:rPr>
              <w:t xml:space="preserve">are being completed when there is a defect on the vehicle needing repair for safe operation. </w:t>
            </w:r>
            <w:r w:rsidR="0038577E" w:rsidRPr="000C1F86">
              <w:rPr>
                <w:rFonts w:ascii="Tahoma" w:hAnsi="Tahoma" w:cs="Tahoma"/>
                <w:b/>
                <w:color w:val="FF0000"/>
                <w:sz w:val="18"/>
                <w:szCs w:val="18"/>
              </w:rPr>
              <w:t>These forms are required to be retained for a period of 3-months.</w:t>
            </w:r>
            <w:r w:rsidRPr="000C1F86">
              <w:rPr>
                <w:rFonts w:ascii="Tahoma" w:hAnsi="Tahoma" w:cs="Tahoma"/>
                <w:b/>
                <w:color w:val="FF0000"/>
                <w:sz w:val="18"/>
                <w:szCs w:val="18"/>
              </w:rPr>
              <w:t xml:space="preserve"> </w:t>
            </w:r>
            <w:r w:rsidR="00A83AFC" w:rsidRPr="000C1F86">
              <w:rPr>
                <w:rFonts w:ascii="Tahoma" w:hAnsi="Tahoma" w:cs="Tahoma"/>
                <w:b/>
                <w:color w:val="FF0000"/>
                <w:sz w:val="18"/>
                <w:szCs w:val="18"/>
              </w:rPr>
              <w:t>Additionally, ensure that PODzilla</w:t>
            </w:r>
            <w:r w:rsidR="0038577E" w:rsidRPr="000C1F86">
              <w:rPr>
                <w:rFonts w:ascii="Tahoma" w:hAnsi="Tahoma" w:cs="Tahoma"/>
                <w:b/>
                <w:color w:val="FF0000"/>
                <w:sz w:val="18"/>
                <w:szCs w:val="18"/>
              </w:rPr>
              <w:t xml:space="preserve"> Lift Inspection Forms</w:t>
            </w:r>
            <w:r w:rsidR="00A83AFC" w:rsidRPr="000C1F86">
              <w:rPr>
                <w:rFonts w:ascii="Tahoma" w:hAnsi="Tahoma" w:cs="Tahoma"/>
                <w:b/>
                <w:color w:val="FF0000"/>
                <w:sz w:val="18"/>
                <w:szCs w:val="18"/>
              </w:rPr>
              <w:t xml:space="preserve"> are being completed </w:t>
            </w:r>
            <w:r w:rsidR="000B184A" w:rsidRPr="000C1F86">
              <w:rPr>
                <w:rFonts w:ascii="Tahoma" w:hAnsi="Tahoma" w:cs="Tahoma"/>
                <w:b/>
                <w:color w:val="FF0000"/>
                <w:sz w:val="18"/>
                <w:szCs w:val="18"/>
              </w:rPr>
              <w:t>on the separate inspection form and are also being retained for a period of 3-months.</w:t>
            </w:r>
            <w:r w:rsidR="00A83AFC" w:rsidRPr="000C1F86">
              <w:rPr>
                <w:rFonts w:ascii="Tahoma" w:hAnsi="Tahoma" w:cs="Tahoma"/>
                <w:b/>
                <w:color w:val="000000" w:themeColor="text1"/>
                <w:sz w:val="18"/>
                <w:szCs w:val="18"/>
              </w:rPr>
              <w:t xml:space="preserve"> </w:t>
            </w:r>
            <w:r w:rsidR="00A83AFC" w:rsidRPr="000C1F86">
              <w:rPr>
                <w:rFonts w:ascii="Tahoma" w:hAnsi="Tahoma" w:cs="Tahoma"/>
                <w:b/>
                <w:color w:val="FF0000"/>
                <w:sz w:val="18"/>
                <w:szCs w:val="18"/>
              </w:rPr>
              <w:t>(Corporate markets only).</w:t>
            </w:r>
          </w:p>
          <w:p w:rsidR="00563927" w:rsidRPr="00D571D5" w:rsidRDefault="00563927" w:rsidP="00A83AFC">
            <w:pPr>
              <w:rPr>
                <w:rFonts w:ascii="Tahoma" w:hAnsi="Tahoma" w:cs="Tahoma"/>
                <w:color w:val="000000" w:themeColor="text1"/>
                <w:sz w:val="16"/>
                <w:szCs w:val="16"/>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1C6910" w:rsidRPr="00A83AFC" w:rsidRDefault="00C6498C" w:rsidP="00C6498C">
            <w:pPr>
              <w:rPr>
                <w:rFonts w:ascii="Tahoma" w:hAnsi="Tahoma" w:cs="Tahoma"/>
                <w:color w:val="000000" w:themeColor="text1"/>
                <w:sz w:val="18"/>
                <w:szCs w:val="18"/>
              </w:rPr>
            </w:pPr>
            <w:r>
              <w:rPr>
                <w:rFonts w:ascii="Tahoma" w:hAnsi="Tahoma" w:cs="Tahoma"/>
                <w:color w:val="FF0000"/>
                <w:sz w:val="18"/>
                <w:szCs w:val="18"/>
              </w:rPr>
              <w:t>Revised truck inspection form. R</w:t>
            </w:r>
            <w:r w:rsidR="001C6910">
              <w:rPr>
                <w:rFonts w:ascii="Tahoma" w:hAnsi="Tahoma" w:cs="Tahoma"/>
                <w:color w:val="FF0000"/>
                <w:sz w:val="18"/>
                <w:szCs w:val="18"/>
              </w:rPr>
              <w:t>emoved forklift checklist requirement as no longer a formal OSHA requirement.</w:t>
            </w:r>
          </w:p>
        </w:tc>
      </w:tr>
      <w:tr w:rsidR="00563927" w:rsidRPr="003E3AF9" w:rsidTr="00BB58B1">
        <w:tc>
          <w:tcPr>
            <w:tcW w:w="4950" w:type="dxa"/>
          </w:tcPr>
          <w:p w:rsidR="00563927" w:rsidRPr="00882AB0" w:rsidRDefault="00563927" w:rsidP="00F333A6">
            <w:pPr>
              <w:rPr>
                <w:rFonts w:ascii="Tahoma" w:hAnsi="Tahoma" w:cs="Tahoma"/>
                <w:b/>
                <w:color w:val="000000" w:themeColor="text1"/>
                <w:sz w:val="18"/>
                <w:szCs w:val="18"/>
              </w:rPr>
            </w:pPr>
            <w:r w:rsidRPr="007065E6">
              <w:rPr>
                <w:rFonts w:ascii="Tahoma" w:hAnsi="Tahoma" w:cs="Tahoma"/>
                <w:b/>
                <w:color w:val="000000" w:themeColor="text1"/>
                <w:sz w:val="18"/>
                <w:szCs w:val="18"/>
              </w:rPr>
              <w:t>5-1</w:t>
            </w:r>
            <w:r w:rsidR="00F17064">
              <w:rPr>
                <w:rFonts w:ascii="Tahoma" w:hAnsi="Tahoma" w:cs="Tahoma"/>
                <w:b/>
                <w:color w:val="000000" w:themeColor="text1"/>
                <w:sz w:val="18"/>
                <w:szCs w:val="18"/>
              </w:rPr>
              <w:t>0</w:t>
            </w:r>
            <w:r w:rsidRPr="007065E6">
              <w:rPr>
                <w:rFonts w:ascii="Tahoma" w:hAnsi="Tahoma" w:cs="Tahoma"/>
                <w:b/>
                <w:color w:val="000000" w:themeColor="text1"/>
                <w:sz w:val="18"/>
                <w:szCs w:val="18"/>
              </w:rPr>
              <w:t>)</w:t>
            </w:r>
            <w:r w:rsidRPr="003E3AF9">
              <w:rPr>
                <w:rFonts w:ascii="Tahoma" w:hAnsi="Tahoma" w:cs="Tahoma"/>
                <w:color w:val="000000" w:themeColor="text1"/>
                <w:sz w:val="18"/>
                <w:szCs w:val="18"/>
              </w:rPr>
              <w:t xml:space="preserve"> A current copy of the Motor Vehicle Report (MVR) for drivers is available for review. This report is required for all drivers (to be generated and reviewed annually). This is regulated by the DOT and defined in the Driver Operations Manual under the licensing section.</w:t>
            </w:r>
            <w:r>
              <w:rPr>
                <w:rFonts w:ascii="Tahoma" w:hAnsi="Tahoma" w:cs="Tahoma"/>
                <w:color w:val="000000" w:themeColor="text1"/>
                <w:sz w:val="18"/>
                <w:szCs w:val="18"/>
              </w:rPr>
              <w:t xml:space="preserve"> For International markets</w:t>
            </w:r>
            <w:r w:rsidRPr="003E3AF9">
              <w:rPr>
                <w:rFonts w:ascii="Tahoma" w:hAnsi="Tahoma" w:cs="Tahoma"/>
                <w:color w:val="000000" w:themeColor="text1"/>
                <w:sz w:val="18"/>
                <w:szCs w:val="18"/>
              </w:rPr>
              <w:t>, document the understanding and confirm the compliance with local requirements.</w:t>
            </w:r>
            <w:r w:rsidRPr="00247871">
              <w:rPr>
                <w:rFonts w:ascii="Tahoma" w:hAnsi="Tahoma" w:cs="Tahoma"/>
                <w:b/>
                <w:i/>
                <w:color w:val="000000" w:themeColor="text1"/>
                <w:sz w:val="18"/>
                <w:szCs w:val="18"/>
              </w:rPr>
              <w:t xml:space="preserve"> </w:t>
            </w:r>
          </w:p>
          <w:p w:rsidR="00563927" w:rsidRPr="00D571D5" w:rsidRDefault="00563927" w:rsidP="00F333A6">
            <w:pPr>
              <w:rPr>
                <w:rFonts w:ascii="Tahoma" w:hAnsi="Tahoma" w:cs="Tahoma"/>
                <w:color w:val="000000" w:themeColor="text1"/>
                <w:sz w:val="16"/>
                <w:szCs w:val="16"/>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563927" w:rsidRPr="003E3AF9" w:rsidRDefault="00563927" w:rsidP="00F333A6">
            <w:pPr>
              <w:rPr>
                <w:rFonts w:ascii="Tahoma" w:hAnsi="Tahoma" w:cs="Tahoma"/>
                <w:b/>
                <w:color w:val="000000" w:themeColor="text1"/>
                <w:sz w:val="18"/>
                <w:szCs w:val="18"/>
              </w:rPr>
            </w:pPr>
          </w:p>
        </w:tc>
      </w:tr>
      <w:tr w:rsidR="00563927" w:rsidRPr="003E3AF9" w:rsidTr="00BB58B1">
        <w:tc>
          <w:tcPr>
            <w:tcW w:w="4950" w:type="dxa"/>
          </w:tcPr>
          <w:p w:rsidR="00563927" w:rsidRPr="003E3AF9" w:rsidRDefault="00563927" w:rsidP="00F333A6">
            <w:pPr>
              <w:rPr>
                <w:rFonts w:ascii="Tahoma" w:hAnsi="Tahoma" w:cs="Tahoma"/>
                <w:bCs/>
                <w:color w:val="000000" w:themeColor="text1"/>
                <w:sz w:val="18"/>
                <w:szCs w:val="18"/>
              </w:rPr>
            </w:pPr>
            <w:r w:rsidRPr="007065E6">
              <w:rPr>
                <w:rFonts w:ascii="Tahoma" w:hAnsi="Tahoma" w:cs="Tahoma"/>
                <w:b/>
                <w:bCs/>
                <w:color w:val="000000" w:themeColor="text1"/>
                <w:sz w:val="18"/>
                <w:szCs w:val="18"/>
              </w:rPr>
              <w:t>5-1</w:t>
            </w:r>
            <w:r w:rsidR="00F17064">
              <w:rPr>
                <w:rFonts w:ascii="Tahoma" w:hAnsi="Tahoma" w:cs="Tahoma"/>
                <w:b/>
                <w:bCs/>
                <w:color w:val="000000" w:themeColor="text1"/>
                <w:sz w:val="18"/>
                <w:szCs w:val="18"/>
              </w:rPr>
              <w:t>1</w:t>
            </w:r>
            <w:r w:rsidRPr="007065E6">
              <w:rPr>
                <w:rFonts w:ascii="Tahoma" w:hAnsi="Tahoma" w:cs="Tahoma"/>
                <w:b/>
                <w:bCs/>
                <w:color w:val="000000" w:themeColor="text1"/>
                <w:sz w:val="18"/>
                <w:szCs w:val="18"/>
              </w:rPr>
              <w:t>)</w:t>
            </w:r>
            <w:r>
              <w:rPr>
                <w:rFonts w:ascii="Tahoma" w:hAnsi="Tahoma" w:cs="Tahoma"/>
                <w:bCs/>
                <w:color w:val="000000" w:themeColor="text1"/>
                <w:sz w:val="18"/>
                <w:szCs w:val="18"/>
              </w:rPr>
              <w:t xml:space="preserve"> Driver’s licenses are</w:t>
            </w:r>
            <w:r w:rsidRPr="003E3AF9">
              <w:rPr>
                <w:rFonts w:ascii="Tahoma" w:hAnsi="Tahoma" w:cs="Tahoma"/>
                <w:bCs/>
                <w:color w:val="000000" w:themeColor="text1"/>
                <w:sz w:val="18"/>
                <w:szCs w:val="18"/>
              </w:rPr>
              <w:t xml:space="preserve"> the correct class for truck</w:t>
            </w:r>
            <w:r>
              <w:rPr>
                <w:rFonts w:ascii="Tahoma" w:hAnsi="Tahoma" w:cs="Tahoma"/>
                <w:bCs/>
                <w:color w:val="000000" w:themeColor="text1"/>
                <w:sz w:val="18"/>
                <w:szCs w:val="18"/>
              </w:rPr>
              <w:t>s</w:t>
            </w:r>
            <w:r w:rsidRPr="003E3AF9">
              <w:rPr>
                <w:rFonts w:ascii="Tahoma" w:hAnsi="Tahoma" w:cs="Tahoma"/>
                <w:bCs/>
                <w:color w:val="000000" w:themeColor="text1"/>
                <w:sz w:val="18"/>
                <w:szCs w:val="18"/>
              </w:rPr>
              <w:t xml:space="preserve"> being operated. (Generally, a CDL A or B for trucks 26,000 or over and a regular operator's license for trucks under 26,000). </w:t>
            </w:r>
            <w:r w:rsidR="000B184A" w:rsidRPr="000C1F86">
              <w:rPr>
                <w:rFonts w:ascii="Tahoma" w:hAnsi="Tahoma" w:cs="Tahoma"/>
                <w:b/>
                <w:bCs/>
                <w:color w:val="FF0000"/>
                <w:sz w:val="18"/>
                <w:szCs w:val="18"/>
              </w:rPr>
              <w:t>Note that drivers operating combination vehicles (truck and trailer) require a CDL A license.</w:t>
            </w:r>
          </w:p>
          <w:p w:rsidR="00563927" w:rsidRPr="00D571D5" w:rsidRDefault="00563927" w:rsidP="00F333A6">
            <w:pPr>
              <w:rPr>
                <w:rFonts w:ascii="Tahoma" w:hAnsi="Tahoma" w:cs="Tahoma"/>
                <w:bCs/>
                <w:color w:val="000000" w:themeColor="text1"/>
                <w:sz w:val="16"/>
                <w:szCs w:val="16"/>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563927" w:rsidRPr="00882AB0" w:rsidRDefault="00C6498C" w:rsidP="00F333A6">
            <w:pPr>
              <w:rPr>
                <w:rFonts w:ascii="Tahoma" w:hAnsi="Tahoma" w:cs="Tahoma"/>
                <w:color w:val="000000" w:themeColor="text1"/>
                <w:sz w:val="18"/>
                <w:szCs w:val="18"/>
              </w:rPr>
            </w:pPr>
            <w:r w:rsidRPr="0059192D">
              <w:rPr>
                <w:rFonts w:ascii="Tahoma" w:hAnsi="Tahoma" w:cs="Tahoma"/>
                <w:color w:val="FF0000"/>
                <w:sz w:val="18"/>
                <w:szCs w:val="18"/>
              </w:rPr>
              <w:t>Additional wording to clarify audit objective.</w:t>
            </w:r>
          </w:p>
        </w:tc>
      </w:tr>
      <w:tr w:rsidR="00563927" w:rsidRPr="003E3AF9" w:rsidTr="00BB58B1">
        <w:tc>
          <w:tcPr>
            <w:tcW w:w="4950" w:type="dxa"/>
          </w:tcPr>
          <w:p w:rsidR="00563927" w:rsidRPr="003E3AF9" w:rsidRDefault="00563927" w:rsidP="00F333A6">
            <w:pPr>
              <w:rPr>
                <w:rFonts w:ascii="Tahoma" w:hAnsi="Tahoma" w:cs="Tahoma"/>
                <w:color w:val="000000" w:themeColor="text1"/>
                <w:sz w:val="18"/>
                <w:szCs w:val="18"/>
              </w:rPr>
            </w:pPr>
            <w:r w:rsidRPr="003E3AF9">
              <w:rPr>
                <w:rFonts w:ascii="Tahoma" w:hAnsi="Tahoma" w:cs="Tahoma"/>
                <w:b/>
                <w:color w:val="000000" w:themeColor="text1"/>
                <w:sz w:val="18"/>
                <w:szCs w:val="18"/>
              </w:rPr>
              <w:t>5</w:t>
            </w:r>
            <w:r w:rsidR="00F17064">
              <w:rPr>
                <w:rFonts w:ascii="Tahoma" w:hAnsi="Tahoma" w:cs="Tahoma"/>
                <w:b/>
                <w:color w:val="000000" w:themeColor="text1"/>
                <w:sz w:val="18"/>
                <w:szCs w:val="18"/>
              </w:rPr>
              <w:t>-12</w:t>
            </w:r>
            <w:r w:rsidRPr="003E3AF9">
              <w:rPr>
                <w:rFonts w:ascii="Tahoma" w:hAnsi="Tahoma" w:cs="Tahoma"/>
                <w:b/>
                <w:color w:val="000000" w:themeColor="text1"/>
                <w:sz w:val="18"/>
                <w:szCs w:val="18"/>
              </w:rPr>
              <w:t>)</w:t>
            </w:r>
            <w:r w:rsidRPr="003E3AF9">
              <w:rPr>
                <w:rFonts w:ascii="Tahoma" w:hAnsi="Tahoma" w:cs="Tahoma"/>
                <w:color w:val="000000" w:themeColor="text1"/>
                <w:sz w:val="18"/>
                <w:szCs w:val="18"/>
              </w:rPr>
              <w:t xml:space="preserve"> During the audit, observe drivers to confirm that containers are being securely attached to the delivery truck bed prior to the movement of containers.</w:t>
            </w:r>
            <w:r w:rsidRPr="00247871">
              <w:rPr>
                <w:rFonts w:ascii="Tahoma" w:hAnsi="Tahoma" w:cs="Tahoma"/>
                <w:b/>
                <w:i/>
                <w:color w:val="000000" w:themeColor="text1"/>
                <w:sz w:val="18"/>
                <w:szCs w:val="18"/>
              </w:rPr>
              <w:t xml:space="preserve"> </w:t>
            </w:r>
          </w:p>
          <w:p w:rsidR="00563927" w:rsidRPr="00D571D5" w:rsidRDefault="00563927" w:rsidP="00F333A6">
            <w:pPr>
              <w:rPr>
                <w:rFonts w:ascii="Tahoma" w:hAnsi="Tahoma" w:cs="Tahoma"/>
                <w:color w:val="000000" w:themeColor="text1"/>
                <w:sz w:val="16"/>
                <w:szCs w:val="16"/>
              </w:rPr>
            </w:pPr>
          </w:p>
        </w:tc>
        <w:tc>
          <w:tcPr>
            <w:tcW w:w="900" w:type="dxa"/>
          </w:tcPr>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563927" w:rsidRPr="003E3AF9" w:rsidRDefault="00563927" w:rsidP="00F333A6">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563927" w:rsidRPr="00882AB0" w:rsidRDefault="00563927" w:rsidP="00F333A6">
            <w:pPr>
              <w:rPr>
                <w:rFonts w:ascii="Tahoma" w:hAnsi="Tahoma" w:cs="Tahoma"/>
                <w:color w:val="000000" w:themeColor="text1"/>
                <w:sz w:val="18"/>
                <w:szCs w:val="18"/>
              </w:rPr>
            </w:pPr>
          </w:p>
        </w:tc>
      </w:tr>
      <w:tr w:rsidR="00563927" w:rsidRPr="003E3AF9" w:rsidTr="00BB58B1">
        <w:tc>
          <w:tcPr>
            <w:tcW w:w="4950" w:type="dxa"/>
          </w:tcPr>
          <w:p w:rsidR="00563927" w:rsidRPr="00247871" w:rsidRDefault="00F17064" w:rsidP="00F333A6">
            <w:pPr>
              <w:rPr>
                <w:rFonts w:ascii="Tahoma" w:hAnsi="Tahoma" w:cs="Tahoma"/>
                <w:b/>
                <w:i/>
                <w:color w:val="000000" w:themeColor="text1"/>
                <w:sz w:val="18"/>
                <w:szCs w:val="18"/>
              </w:rPr>
            </w:pPr>
            <w:r>
              <w:rPr>
                <w:rFonts w:ascii="Tahoma" w:hAnsi="Tahoma" w:cs="Tahoma"/>
                <w:b/>
                <w:color w:val="000000" w:themeColor="text1"/>
                <w:sz w:val="18"/>
                <w:szCs w:val="18"/>
              </w:rPr>
              <w:t>5-13</w:t>
            </w:r>
            <w:r w:rsidR="00563927" w:rsidRPr="00247871">
              <w:rPr>
                <w:rFonts w:ascii="Tahoma" w:hAnsi="Tahoma" w:cs="Tahoma"/>
                <w:b/>
                <w:color w:val="000000" w:themeColor="text1"/>
                <w:sz w:val="18"/>
                <w:szCs w:val="18"/>
              </w:rPr>
              <w:t xml:space="preserve">) </w:t>
            </w:r>
            <w:r w:rsidR="00563927" w:rsidRPr="00247871">
              <w:rPr>
                <w:rFonts w:ascii="Tahoma" w:hAnsi="Tahoma" w:cs="Tahoma"/>
                <w:color w:val="000000" w:themeColor="text1"/>
                <w:sz w:val="18"/>
                <w:szCs w:val="18"/>
              </w:rPr>
              <w:t>Ensure that all drivers are wearing steel-toed boots.</w:t>
            </w:r>
            <w:r w:rsidR="00563927" w:rsidRPr="00247871">
              <w:rPr>
                <w:rFonts w:ascii="Tahoma" w:hAnsi="Tahoma" w:cs="Tahoma"/>
                <w:b/>
                <w:color w:val="000000" w:themeColor="text1"/>
                <w:sz w:val="18"/>
                <w:szCs w:val="18"/>
              </w:rPr>
              <w:t xml:space="preserve">  </w:t>
            </w:r>
            <w:r w:rsidR="00563927" w:rsidRPr="00247871">
              <w:rPr>
                <w:rFonts w:ascii="Tahoma" w:hAnsi="Tahoma" w:cs="Tahoma"/>
                <w:b/>
                <w:i/>
                <w:color w:val="000000" w:themeColor="text1"/>
                <w:sz w:val="18"/>
                <w:szCs w:val="18"/>
              </w:rPr>
              <w:t>(Corporate markets only).</w:t>
            </w:r>
          </w:p>
          <w:p w:rsidR="00563927" w:rsidRPr="00247871" w:rsidRDefault="00563927" w:rsidP="00F333A6">
            <w:pPr>
              <w:rPr>
                <w:rFonts w:ascii="Tahoma" w:hAnsi="Tahoma" w:cs="Tahoma"/>
                <w:b/>
                <w:color w:val="000000" w:themeColor="text1"/>
                <w:sz w:val="16"/>
                <w:szCs w:val="16"/>
              </w:rPr>
            </w:pPr>
          </w:p>
        </w:tc>
        <w:tc>
          <w:tcPr>
            <w:tcW w:w="900" w:type="dxa"/>
          </w:tcPr>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563927" w:rsidRPr="00247871" w:rsidRDefault="00563927" w:rsidP="00F333A6">
            <w:pPr>
              <w:rPr>
                <w:rFonts w:ascii="Tahoma" w:hAnsi="Tahoma" w:cs="Tahoma"/>
                <w:b/>
                <w:color w:val="000000" w:themeColor="text1"/>
                <w:sz w:val="18"/>
                <w:szCs w:val="18"/>
              </w:rPr>
            </w:pPr>
          </w:p>
        </w:tc>
      </w:tr>
      <w:tr w:rsidR="00563927" w:rsidRPr="003E3AF9" w:rsidTr="00BB58B1">
        <w:tc>
          <w:tcPr>
            <w:tcW w:w="4950" w:type="dxa"/>
          </w:tcPr>
          <w:p w:rsidR="00563927" w:rsidRPr="00247871" w:rsidRDefault="00F17064" w:rsidP="00F333A6">
            <w:pPr>
              <w:rPr>
                <w:rFonts w:ascii="Tahoma" w:hAnsi="Tahoma" w:cs="Tahoma"/>
                <w:b/>
                <w:i/>
                <w:color w:val="000000" w:themeColor="text1"/>
                <w:sz w:val="18"/>
                <w:szCs w:val="18"/>
              </w:rPr>
            </w:pPr>
            <w:r>
              <w:rPr>
                <w:rFonts w:ascii="Tahoma" w:hAnsi="Tahoma" w:cs="Tahoma"/>
                <w:b/>
                <w:color w:val="000000" w:themeColor="text1"/>
                <w:sz w:val="18"/>
                <w:szCs w:val="18"/>
              </w:rPr>
              <w:t>5-14</w:t>
            </w:r>
            <w:r w:rsidR="00563927" w:rsidRPr="00247871">
              <w:rPr>
                <w:rFonts w:ascii="Tahoma" w:hAnsi="Tahoma" w:cs="Tahoma"/>
                <w:b/>
                <w:color w:val="000000" w:themeColor="text1"/>
                <w:sz w:val="18"/>
                <w:szCs w:val="18"/>
              </w:rPr>
              <w:t xml:space="preserve">) </w:t>
            </w:r>
            <w:r w:rsidR="00563927" w:rsidRPr="00247871">
              <w:rPr>
                <w:rFonts w:ascii="Tahoma" w:hAnsi="Tahoma" w:cs="Tahoma"/>
                <w:color w:val="000000" w:themeColor="text1"/>
                <w:sz w:val="18"/>
                <w:szCs w:val="18"/>
              </w:rPr>
              <w:t>Ensure that all fuel cards are accounted for and are being safely secured inside the assigned truck or forklift at the close of business.</w:t>
            </w:r>
            <w:r w:rsidR="00563927" w:rsidRPr="00247871">
              <w:rPr>
                <w:rFonts w:ascii="Tahoma" w:hAnsi="Tahoma" w:cs="Tahoma"/>
                <w:b/>
                <w:i/>
                <w:color w:val="000000" w:themeColor="text1"/>
                <w:sz w:val="18"/>
                <w:szCs w:val="18"/>
              </w:rPr>
              <w:t xml:space="preserve"> (Corporate markets only).</w:t>
            </w:r>
          </w:p>
          <w:p w:rsidR="00563927" w:rsidRPr="00247871" w:rsidDel="0036444E" w:rsidRDefault="00563927" w:rsidP="00F333A6">
            <w:pPr>
              <w:rPr>
                <w:rFonts w:ascii="Tahoma" w:hAnsi="Tahoma" w:cs="Tahoma"/>
                <w:b/>
                <w:color w:val="000000" w:themeColor="text1"/>
                <w:sz w:val="16"/>
                <w:szCs w:val="16"/>
              </w:rPr>
            </w:pPr>
          </w:p>
        </w:tc>
        <w:tc>
          <w:tcPr>
            <w:tcW w:w="900" w:type="dxa"/>
          </w:tcPr>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563927" w:rsidRPr="00247871" w:rsidRDefault="00563927" w:rsidP="00F333A6">
            <w:pPr>
              <w:rPr>
                <w:rFonts w:ascii="Tahoma" w:hAnsi="Tahoma" w:cs="Tahoma"/>
                <w:b/>
                <w:color w:val="000000" w:themeColor="text1"/>
                <w:sz w:val="18"/>
                <w:szCs w:val="18"/>
              </w:rPr>
            </w:pPr>
          </w:p>
        </w:tc>
      </w:tr>
      <w:tr w:rsidR="00563927" w:rsidRPr="003E3AF9" w:rsidTr="00BB58B1">
        <w:tc>
          <w:tcPr>
            <w:tcW w:w="4950" w:type="dxa"/>
          </w:tcPr>
          <w:p w:rsidR="00563927" w:rsidRPr="00247871" w:rsidRDefault="00F17064" w:rsidP="00F333A6">
            <w:pPr>
              <w:rPr>
                <w:rFonts w:ascii="Tahoma" w:hAnsi="Tahoma" w:cs="Tahoma"/>
                <w:b/>
                <w:i/>
                <w:color w:val="000000" w:themeColor="text1"/>
                <w:sz w:val="18"/>
                <w:szCs w:val="18"/>
              </w:rPr>
            </w:pPr>
            <w:r>
              <w:rPr>
                <w:rFonts w:ascii="Tahoma" w:hAnsi="Tahoma" w:cs="Tahoma"/>
                <w:b/>
                <w:color w:val="000000" w:themeColor="text1"/>
                <w:sz w:val="18"/>
                <w:szCs w:val="18"/>
              </w:rPr>
              <w:t>5-15</w:t>
            </w:r>
            <w:r w:rsidR="00563927" w:rsidRPr="00247871">
              <w:rPr>
                <w:rFonts w:ascii="Tahoma" w:hAnsi="Tahoma" w:cs="Tahoma"/>
                <w:b/>
                <w:color w:val="000000" w:themeColor="text1"/>
                <w:sz w:val="18"/>
                <w:szCs w:val="18"/>
              </w:rPr>
              <w:t xml:space="preserve">) </w:t>
            </w:r>
            <w:r w:rsidR="00563927" w:rsidRPr="00247871">
              <w:rPr>
                <w:rFonts w:ascii="Tahoma" w:hAnsi="Tahoma" w:cs="Tahoma"/>
                <w:color w:val="000000" w:themeColor="text1"/>
                <w:sz w:val="18"/>
                <w:szCs w:val="18"/>
              </w:rPr>
              <w:t xml:space="preserve">Ensure that fuel receipts are being attached to the drivers’ logs and are being provided to the Manager by the drivers on a daily basis. </w:t>
            </w:r>
            <w:r w:rsidR="00563927" w:rsidRPr="00247871">
              <w:rPr>
                <w:rFonts w:ascii="Tahoma" w:hAnsi="Tahoma" w:cs="Tahoma"/>
                <w:b/>
                <w:i/>
                <w:color w:val="000000" w:themeColor="text1"/>
                <w:sz w:val="18"/>
                <w:szCs w:val="18"/>
              </w:rPr>
              <w:t>(Corporate markets only).</w:t>
            </w:r>
          </w:p>
          <w:p w:rsidR="00563927" w:rsidRPr="00247871" w:rsidRDefault="00563927" w:rsidP="00F333A6">
            <w:pPr>
              <w:rPr>
                <w:rFonts w:ascii="Tahoma" w:hAnsi="Tahoma" w:cs="Tahoma"/>
                <w:b/>
                <w:color w:val="000000" w:themeColor="text1"/>
                <w:sz w:val="16"/>
                <w:szCs w:val="16"/>
              </w:rPr>
            </w:pPr>
          </w:p>
        </w:tc>
        <w:tc>
          <w:tcPr>
            <w:tcW w:w="900" w:type="dxa"/>
          </w:tcPr>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Yes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No </w:t>
            </w:r>
          </w:p>
          <w:p w:rsidR="00563927" w:rsidRPr="00247871" w:rsidRDefault="00563927" w:rsidP="00F333A6">
            <w:pPr>
              <w:jc w:val="both"/>
              <w:rPr>
                <w:rFonts w:ascii="Tahoma" w:hAnsi="Tahoma" w:cs="Tahoma"/>
                <w:color w:val="000000" w:themeColor="text1"/>
                <w:sz w:val="16"/>
                <w:szCs w:val="16"/>
              </w:rPr>
            </w:pPr>
            <w:r w:rsidRPr="00247871">
              <w:rPr>
                <w:rFonts w:ascii="Tahoma" w:hAnsi="Tahoma" w:cs="Tahoma"/>
                <w:color w:val="000000" w:themeColor="text1"/>
                <w:sz w:val="16"/>
                <w:szCs w:val="16"/>
              </w:rPr>
              <w:fldChar w:fldCharType="begin">
                <w:ffData>
                  <w:name w:val="Check8"/>
                  <w:enabled/>
                  <w:calcOnExit w:val="0"/>
                  <w:checkBox>
                    <w:sizeAuto/>
                    <w:default w:val="0"/>
                  </w:checkBox>
                </w:ffData>
              </w:fldChar>
            </w:r>
            <w:r w:rsidRPr="00247871">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247871">
              <w:rPr>
                <w:rFonts w:ascii="Tahoma" w:hAnsi="Tahoma" w:cs="Tahoma"/>
                <w:color w:val="000000" w:themeColor="text1"/>
                <w:sz w:val="16"/>
                <w:szCs w:val="16"/>
              </w:rPr>
              <w:fldChar w:fldCharType="end"/>
            </w:r>
            <w:r w:rsidRPr="00247871">
              <w:rPr>
                <w:rFonts w:ascii="Tahoma" w:hAnsi="Tahoma" w:cs="Tahoma"/>
                <w:color w:val="000000" w:themeColor="text1"/>
                <w:sz w:val="16"/>
                <w:szCs w:val="16"/>
              </w:rPr>
              <w:t xml:space="preserve"> N/A</w:t>
            </w:r>
          </w:p>
        </w:tc>
        <w:tc>
          <w:tcPr>
            <w:tcW w:w="3510" w:type="dxa"/>
          </w:tcPr>
          <w:p w:rsidR="00563927" w:rsidRPr="00247871" w:rsidRDefault="00563927" w:rsidP="00F333A6">
            <w:pPr>
              <w:rPr>
                <w:rFonts w:ascii="Tahoma" w:hAnsi="Tahoma" w:cs="Tahoma"/>
                <w:b/>
                <w:color w:val="000000" w:themeColor="text1"/>
                <w:sz w:val="18"/>
                <w:szCs w:val="18"/>
              </w:rPr>
            </w:pPr>
          </w:p>
        </w:tc>
      </w:tr>
      <w:tr w:rsidR="001C6910" w:rsidRPr="003E3AF9" w:rsidTr="00BB58B1">
        <w:tc>
          <w:tcPr>
            <w:tcW w:w="4950" w:type="dxa"/>
          </w:tcPr>
          <w:p w:rsidR="001C6910" w:rsidRDefault="001C6910" w:rsidP="001C6910">
            <w:pPr>
              <w:rPr>
                <w:rFonts w:ascii="Tahoma" w:hAnsi="Tahoma" w:cs="Tahoma"/>
                <w:b/>
                <w:color w:val="FF0000"/>
                <w:sz w:val="18"/>
                <w:szCs w:val="18"/>
              </w:rPr>
            </w:pPr>
            <w:r>
              <w:rPr>
                <w:rFonts w:ascii="Tahoma" w:hAnsi="Tahoma" w:cs="Tahoma"/>
                <w:b/>
                <w:color w:val="FF0000"/>
                <w:sz w:val="18"/>
                <w:szCs w:val="18"/>
              </w:rPr>
              <w:t>5-16</w:t>
            </w:r>
            <w:r w:rsidRPr="001C4AD4">
              <w:rPr>
                <w:rFonts w:ascii="Tahoma" w:hAnsi="Tahoma" w:cs="Tahoma"/>
                <w:b/>
                <w:color w:val="FF0000"/>
                <w:sz w:val="18"/>
                <w:szCs w:val="18"/>
              </w:rPr>
              <w:t xml:space="preserve">) </w:t>
            </w:r>
            <w:r>
              <w:rPr>
                <w:rFonts w:ascii="Tahoma" w:hAnsi="Tahoma" w:cs="Tahoma"/>
                <w:b/>
                <w:color w:val="FF0000"/>
                <w:sz w:val="18"/>
                <w:szCs w:val="18"/>
              </w:rPr>
              <w:t>Drivers are completing the Daily Driving Log</w:t>
            </w:r>
            <w:r w:rsidR="0038577E">
              <w:rPr>
                <w:rFonts w:ascii="Tahoma" w:hAnsi="Tahoma" w:cs="Tahoma"/>
                <w:b/>
                <w:color w:val="FF0000"/>
                <w:sz w:val="18"/>
                <w:szCs w:val="18"/>
              </w:rPr>
              <w:t xml:space="preserve">. These completed forms are required to be retained for a period of 6 months. </w:t>
            </w:r>
            <w:r w:rsidRPr="001C4AD4">
              <w:rPr>
                <w:rFonts w:ascii="Tahoma" w:hAnsi="Tahoma" w:cs="Tahoma"/>
                <w:b/>
                <w:color w:val="FF0000"/>
                <w:sz w:val="18"/>
                <w:szCs w:val="18"/>
              </w:rPr>
              <w:t>(Corporate markets only).</w:t>
            </w:r>
          </w:p>
          <w:p w:rsidR="001C6910" w:rsidRPr="001C4AD4" w:rsidRDefault="001C6910" w:rsidP="001C6910">
            <w:pPr>
              <w:rPr>
                <w:rFonts w:ascii="Tahoma" w:hAnsi="Tahoma" w:cs="Tahoma"/>
                <w:b/>
                <w:color w:val="000000" w:themeColor="text1"/>
                <w:sz w:val="18"/>
                <w:szCs w:val="18"/>
              </w:rPr>
            </w:pPr>
            <w:r w:rsidRPr="001C4AD4">
              <w:rPr>
                <w:rFonts w:ascii="Tahoma" w:hAnsi="Tahoma" w:cs="Tahoma"/>
                <w:b/>
                <w:color w:val="FF0000"/>
                <w:sz w:val="18"/>
                <w:szCs w:val="18"/>
              </w:rPr>
              <w:t xml:space="preserve"> </w:t>
            </w:r>
          </w:p>
        </w:tc>
        <w:tc>
          <w:tcPr>
            <w:tcW w:w="900" w:type="dxa"/>
          </w:tcPr>
          <w:p w:rsidR="001C6910" w:rsidRPr="003E3AF9" w:rsidRDefault="001C6910" w:rsidP="001C691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1C6910" w:rsidRPr="003E3AF9" w:rsidRDefault="001C6910" w:rsidP="001C691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1C6910" w:rsidRPr="003E3AF9" w:rsidRDefault="001C6910" w:rsidP="001C691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1C6910" w:rsidRDefault="001C6910" w:rsidP="001C6910">
            <w:pPr>
              <w:rPr>
                <w:rFonts w:ascii="Tahoma" w:hAnsi="Tahoma" w:cs="Tahoma"/>
                <w:bCs/>
                <w:color w:val="FF0000"/>
                <w:sz w:val="18"/>
                <w:szCs w:val="18"/>
              </w:rPr>
            </w:pPr>
            <w:r w:rsidRPr="00DD796C">
              <w:rPr>
                <w:rFonts w:ascii="Tahoma" w:hAnsi="Tahoma" w:cs="Tahoma"/>
                <w:bCs/>
                <w:color w:val="FF0000"/>
                <w:sz w:val="18"/>
                <w:szCs w:val="18"/>
              </w:rPr>
              <w:t>New Audit step (Corp. Ops. only)</w:t>
            </w:r>
          </w:p>
          <w:p w:rsidR="001C6910" w:rsidRDefault="001C6910" w:rsidP="001C6910">
            <w:pPr>
              <w:rPr>
                <w:rFonts w:ascii="Tahoma" w:hAnsi="Tahoma" w:cs="Tahoma"/>
                <w:bCs/>
                <w:color w:val="FF0000"/>
                <w:sz w:val="18"/>
                <w:szCs w:val="18"/>
              </w:rPr>
            </w:pPr>
          </w:p>
          <w:p w:rsidR="001C6910" w:rsidRPr="003E3AF9" w:rsidRDefault="001C6910" w:rsidP="001C6910">
            <w:pPr>
              <w:rPr>
                <w:rFonts w:ascii="Tahoma" w:hAnsi="Tahoma" w:cs="Tahoma"/>
                <w:b/>
                <w:color w:val="000000" w:themeColor="text1"/>
                <w:sz w:val="18"/>
                <w:szCs w:val="18"/>
              </w:rPr>
            </w:pPr>
          </w:p>
        </w:tc>
      </w:tr>
      <w:tr w:rsidR="001C6910" w:rsidRPr="003E3AF9" w:rsidTr="001C6910">
        <w:trPr>
          <w:trHeight w:val="260"/>
        </w:trPr>
        <w:tc>
          <w:tcPr>
            <w:tcW w:w="4950" w:type="dxa"/>
          </w:tcPr>
          <w:p w:rsidR="001C6910" w:rsidRPr="003E3AF9" w:rsidRDefault="001C6910" w:rsidP="001C6910">
            <w:pPr>
              <w:rPr>
                <w:rFonts w:ascii="Tahoma" w:hAnsi="Tahoma" w:cs="Tahoma"/>
                <w:color w:val="000000" w:themeColor="text1"/>
                <w:sz w:val="18"/>
                <w:szCs w:val="18"/>
              </w:rPr>
            </w:pPr>
            <w:r w:rsidRPr="003E3AF9">
              <w:rPr>
                <w:rFonts w:ascii="Tahoma" w:hAnsi="Tahoma" w:cs="Tahoma"/>
                <w:b/>
                <w:color w:val="000000" w:themeColor="text1"/>
                <w:sz w:val="18"/>
                <w:szCs w:val="18"/>
              </w:rPr>
              <w:lastRenderedPageBreak/>
              <w:t>5</w:t>
            </w:r>
            <w:r>
              <w:rPr>
                <w:rFonts w:ascii="Tahoma" w:hAnsi="Tahoma" w:cs="Tahoma"/>
                <w:b/>
                <w:color w:val="000000" w:themeColor="text1"/>
                <w:sz w:val="18"/>
                <w:szCs w:val="18"/>
              </w:rPr>
              <w:t>-17</w:t>
            </w:r>
            <w:r w:rsidRPr="003E3AF9">
              <w:rPr>
                <w:rFonts w:ascii="Tahoma" w:hAnsi="Tahoma" w:cs="Tahoma"/>
                <w:b/>
                <w:color w:val="000000" w:themeColor="text1"/>
                <w:sz w:val="18"/>
                <w:szCs w:val="18"/>
              </w:rPr>
              <w:t>)</w:t>
            </w:r>
            <w:r w:rsidRPr="003E3AF9">
              <w:rPr>
                <w:rFonts w:ascii="Tahoma" w:hAnsi="Tahoma" w:cs="Tahoma"/>
                <w:color w:val="000000" w:themeColor="text1"/>
                <w:sz w:val="18"/>
                <w:szCs w:val="18"/>
              </w:rPr>
              <w:t xml:space="preserve"> Agree the assigned fixed assets to the fixed assets listing (provided by the Fixed Assets Department). Ensure that all local trucks and lifts are included on the fixed asset listing. Additionally, ensure that the list is complete by observing other assets not included on the listing. Agree these results to the asset lease schedules prepared by the Accounting Department to confirm the validity</w:t>
            </w:r>
            <w:r>
              <w:rPr>
                <w:rFonts w:ascii="Tahoma" w:hAnsi="Tahoma" w:cs="Tahoma"/>
                <w:color w:val="000000" w:themeColor="text1"/>
                <w:sz w:val="18"/>
                <w:szCs w:val="18"/>
              </w:rPr>
              <w:t xml:space="preserve"> and accuracy</w:t>
            </w:r>
            <w:r w:rsidRPr="003E3AF9">
              <w:rPr>
                <w:rFonts w:ascii="Tahoma" w:hAnsi="Tahoma" w:cs="Tahoma"/>
                <w:color w:val="000000" w:themeColor="text1"/>
                <w:sz w:val="18"/>
                <w:szCs w:val="18"/>
              </w:rPr>
              <w:t xml:space="preserve"> of lease payments.</w:t>
            </w:r>
          </w:p>
          <w:p w:rsidR="001C6910" w:rsidRPr="003E3AF9" w:rsidRDefault="001C6910" w:rsidP="001C6910">
            <w:pPr>
              <w:rPr>
                <w:rFonts w:ascii="Tahoma" w:hAnsi="Tahoma" w:cs="Tahoma"/>
                <w:color w:val="000000" w:themeColor="text1"/>
                <w:sz w:val="18"/>
                <w:szCs w:val="18"/>
              </w:rPr>
            </w:pPr>
          </w:p>
          <w:p w:rsidR="001C6910" w:rsidRDefault="001C6910" w:rsidP="001C6910">
            <w:pPr>
              <w:rPr>
                <w:rFonts w:ascii="Tahoma" w:hAnsi="Tahoma" w:cs="Tahoma"/>
                <w:b/>
                <w:i/>
                <w:color w:val="000000" w:themeColor="text1"/>
                <w:sz w:val="18"/>
                <w:szCs w:val="18"/>
              </w:rPr>
            </w:pPr>
            <w:r w:rsidRPr="003E3AF9">
              <w:rPr>
                <w:rFonts w:ascii="Tahoma" w:hAnsi="Tahoma" w:cs="Tahoma"/>
                <w:b/>
                <w:color w:val="000000" w:themeColor="text1"/>
                <w:sz w:val="18"/>
                <w:szCs w:val="18"/>
                <w:u w:val="single"/>
              </w:rPr>
              <w:t>Trucks</w:t>
            </w:r>
            <w:r w:rsidRPr="003E3AF9">
              <w:rPr>
                <w:rFonts w:ascii="Tahoma" w:hAnsi="Tahoma" w:cs="Tahoma"/>
                <w:b/>
                <w:color w:val="000000" w:themeColor="text1"/>
                <w:sz w:val="18"/>
                <w:szCs w:val="18"/>
              </w:rPr>
              <w:t xml:space="preserve"> - </w:t>
            </w:r>
            <w:r w:rsidRPr="003E3AF9">
              <w:rPr>
                <w:rFonts w:ascii="Tahoma" w:hAnsi="Tahoma" w:cs="Tahoma"/>
                <w:color w:val="000000" w:themeColor="text1"/>
                <w:sz w:val="18"/>
                <w:szCs w:val="18"/>
              </w:rPr>
              <w:t>Perform 100% recount of the trucks. (If trucks are not available for review, perform a reasonableness assessment using the active asset listing fr</w:t>
            </w:r>
            <w:r>
              <w:rPr>
                <w:rFonts w:ascii="Tahoma" w:hAnsi="Tahoma" w:cs="Tahoma"/>
                <w:color w:val="000000" w:themeColor="text1"/>
                <w:sz w:val="18"/>
                <w:szCs w:val="18"/>
              </w:rPr>
              <w:t>om the Fixed Assets Department.</w:t>
            </w:r>
            <w:r w:rsidRPr="003E3AF9">
              <w:rPr>
                <w:rFonts w:ascii="Tahoma" w:hAnsi="Tahoma" w:cs="Tahoma"/>
                <w:color w:val="000000" w:themeColor="text1"/>
                <w:sz w:val="18"/>
                <w:szCs w:val="18"/>
              </w:rPr>
              <w:t xml:space="preserve"> </w:t>
            </w:r>
            <w:r w:rsidRPr="00706FF5">
              <w:rPr>
                <w:rFonts w:ascii="Tahoma" w:hAnsi="Tahoma" w:cs="Tahoma"/>
                <w:b/>
                <w:color w:val="000000" w:themeColor="text1"/>
                <w:sz w:val="18"/>
                <w:szCs w:val="18"/>
              </w:rPr>
              <w:t>(</w:t>
            </w:r>
            <w:r w:rsidRPr="003E3AF9">
              <w:rPr>
                <w:rFonts w:ascii="Tahoma" w:hAnsi="Tahoma" w:cs="Tahoma"/>
                <w:b/>
                <w:i/>
                <w:color w:val="000000" w:themeColor="text1"/>
                <w:sz w:val="18"/>
                <w:szCs w:val="18"/>
              </w:rPr>
              <w:t>Corpor</w:t>
            </w:r>
            <w:r>
              <w:rPr>
                <w:rFonts w:ascii="Tahoma" w:hAnsi="Tahoma" w:cs="Tahoma"/>
                <w:b/>
                <w:i/>
                <w:color w:val="000000" w:themeColor="text1"/>
                <w:sz w:val="18"/>
                <w:szCs w:val="18"/>
              </w:rPr>
              <w:t>ate markets</w:t>
            </w:r>
            <w:r w:rsidRPr="003E3AF9">
              <w:rPr>
                <w:rFonts w:ascii="Tahoma" w:hAnsi="Tahoma" w:cs="Tahoma"/>
                <w:b/>
                <w:i/>
                <w:color w:val="000000" w:themeColor="text1"/>
                <w:sz w:val="18"/>
                <w:szCs w:val="18"/>
              </w:rPr>
              <w:t xml:space="preserve"> only</w:t>
            </w:r>
            <w:r>
              <w:rPr>
                <w:rFonts w:ascii="Tahoma" w:hAnsi="Tahoma" w:cs="Tahoma"/>
                <w:b/>
                <w:i/>
                <w:color w:val="000000" w:themeColor="text1"/>
                <w:sz w:val="18"/>
                <w:szCs w:val="18"/>
              </w:rPr>
              <w:t>)</w:t>
            </w:r>
            <w:r w:rsidRPr="003E3AF9">
              <w:rPr>
                <w:rFonts w:ascii="Tahoma" w:hAnsi="Tahoma" w:cs="Tahoma"/>
                <w:b/>
                <w:i/>
                <w:color w:val="000000" w:themeColor="text1"/>
                <w:sz w:val="18"/>
                <w:szCs w:val="18"/>
              </w:rPr>
              <w:t>.</w:t>
            </w:r>
          </w:p>
          <w:p w:rsidR="001C6910" w:rsidRPr="003E3AF9" w:rsidRDefault="001C6910" w:rsidP="001C6910">
            <w:pPr>
              <w:rPr>
                <w:rFonts w:ascii="Tahoma" w:hAnsi="Tahoma" w:cs="Tahoma"/>
                <w:b/>
                <w:i/>
                <w:color w:val="000000" w:themeColor="text1"/>
                <w:sz w:val="18"/>
                <w:szCs w:val="18"/>
              </w:rPr>
            </w:pPr>
          </w:p>
          <w:p w:rsidR="001C6910" w:rsidRPr="003E3AF9" w:rsidRDefault="001C6910" w:rsidP="001C6910">
            <w:pPr>
              <w:rPr>
                <w:rFonts w:ascii="Tahoma" w:hAnsi="Tahoma" w:cs="Tahoma"/>
                <w:b/>
                <w:i/>
                <w:color w:val="000000" w:themeColor="text1"/>
                <w:sz w:val="18"/>
                <w:szCs w:val="18"/>
              </w:rPr>
            </w:pPr>
          </w:p>
          <w:p w:rsidR="001C6910" w:rsidRDefault="001C6910" w:rsidP="001C6910">
            <w:pPr>
              <w:rPr>
                <w:rFonts w:ascii="Tahoma" w:hAnsi="Tahoma" w:cs="Tahoma"/>
                <w:b/>
                <w:i/>
                <w:color w:val="000000" w:themeColor="text1"/>
                <w:sz w:val="18"/>
                <w:szCs w:val="18"/>
              </w:rPr>
            </w:pPr>
            <w:r w:rsidRPr="003E3AF9">
              <w:rPr>
                <w:rFonts w:ascii="Tahoma" w:hAnsi="Tahoma" w:cs="Tahoma"/>
                <w:b/>
                <w:color w:val="000000" w:themeColor="text1"/>
                <w:sz w:val="18"/>
                <w:szCs w:val="18"/>
                <w:u w:val="single"/>
              </w:rPr>
              <w:t>Lifts</w:t>
            </w:r>
            <w:r w:rsidRPr="003E3AF9">
              <w:rPr>
                <w:rFonts w:ascii="Tahoma" w:hAnsi="Tahoma" w:cs="Tahoma"/>
                <w:b/>
                <w:color w:val="000000" w:themeColor="text1"/>
                <w:sz w:val="18"/>
                <w:szCs w:val="18"/>
              </w:rPr>
              <w:t xml:space="preserve"> - </w:t>
            </w:r>
            <w:r w:rsidRPr="003E3AF9">
              <w:rPr>
                <w:rFonts w:ascii="Tahoma" w:hAnsi="Tahoma" w:cs="Tahoma"/>
                <w:color w:val="000000" w:themeColor="text1"/>
                <w:sz w:val="18"/>
                <w:szCs w:val="18"/>
              </w:rPr>
              <w:t xml:space="preserve">Perform 100% recount of the lifts. (If lifts are not available for review, perform a reasonableness assessment using the active asset listing from the Fixed Assets Department. </w:t>
            </w:r>
            <w:r>
              <w:rPr>
                <w:rFonts w:ascii="Tahoma" w:hAnsi="Tahoma" w:cs="Tahoma"/>
                <w:b/>
                <w:i/>
                <w:color w:val="000000" w:themeColor="text1"/>
                <w:sz w:val="18"/>
                <w:szCs w:val="18"/>
              </w:rPr>
              <w:t>(Corporate markets</w:t>
            </w:r>
            <w:r w:rsidRPr="003E3AF9">
              <w:rPr>
                <w:rFonts w:ascii="Tahoma" w:hAnsi="Tahoma" w:cs="Tahoma"/>
                <w:b/>
                <w:i/>
                <w:color w:val="000000" w:themeColor="text1"/>
                <w:sz w:val="18"/>
                <w:szCs w:val="18"/>
              </w:rPr>
              <w:t xml:space="preserve"> only)</w:t>
            </w:r>
            <w:r>
              <w:rPr>
                <w:rFonts w:ascii="Tahoma" w:hAnsi="Tahoma" w:cs="Tahoma"/>
                <w:b/>
                <w:i/>
                <w:color w:val="000000" w:themeColor="text1"/>
                <w:sz w:val="18"/>
                <w:szCs w:val="18"/>
              </w:rPr>
              <w:t>.</w:t>
            </w:r>
          </w:p>
          <w:p w:rsidR="00CD6D9D" w:rsidRPr="00D571D5" w:rsidRDefault="00CD6D9D" w:rsidP="001C6910">
            <w:pPr>
              <w:rPr>
                <w:rFonts w:ascii="Tahoma" w:hAnsi="Tahoma" w:cs="Tahoma"/>
                <w:b/>
                <w:color w:val="000000" w:themeColor="text1"/>
                <w:sz w:val="16"/>
                <w:szCs w:val="16"/>
              </w:rPr>
            </w:pPr>
          </w:p>
        </w:tc>
        <w:tc>
          <w:tcPr>
            <w:tcW w:w="900" w:type="dxa"/>
          </w:tcPr>
          <w:p w:rsidR="001C6910" w:rsidRPr="003E3AF9" w:rsidRDefault="001C6910" w:rsidP="001C691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Yes </w:t>
            </w:r>
          </w:p>
          <w:p w:rsidR="001C6910" w:rsidRPr="003E3AF9" w:rsidRDefault="001C6910" w:rsidP="001C691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No </w:t>
            </w:r>
          </w:p>
          <w:p w:rsidR="001C6910" w:rsidRPr="003E3AF9" w:rsidRDefault="001C6910" w:rsidP="001C6910">
            <w:pPr>
              <w:jc w:val="both"/>
              <w:rPr>
                <w:rFonts w:ascii="Tahoma" w:hAnsi="Tahoma" w:cs="Tahoma"/>
                <w:color w:val="000000" w:themeColor="text1"/>
                <w:sz w:val="16"/>
                <w:szCs w:val="16"/>
              </w:rPr>
            </w:pPr>
            <w:r w:rsidRPr="003E3AF9">
              <w:rPr>
                <w:rFonts w:ascii="Tahoma" w:hAnsi="Tahoma" w:cs="Tahoma"/>
                <w:color w:val="000000" w:themeColor="text1"/>
                <w:sz w:val="16"/>
                <w:szCs w:val="16"/>
              </w:rPr>
              <w:fldChar w:fldCharType="begin">
                <w:ffData>
                  <w:name w:val="Check8"/>
                  <w:enabled/>
                  <w:calcOnExit w:val="0"/>
                  <w:checkBox>
                    <w:sizeAuto/>
                    <w:default w:val="0"/>
                  </w:checkBox>
                </w:ffData>
              </w:fldChar>
            </w:r>
            <w:r w:rsidRPr="003E3AF9">
              <w:rPr>
                <w:rFonts w:ascii="Tahoma" w:hAnsi="Tahoma" w:cs="Tahoma"/>
                <w:color w:val="000000" w:themeColor="text1"/>
                <w:sz w:val="16"/>
                <w:szCs w:val="16"/>
              </w:rPr>
              <w:instrText xml:space="preserve"> FORMCHECKBOX </w:instrText>
            </w:r>
            <w:r w:rsidR="008D6B13">
              <w:rPr>
                <w:rFonts w:ascii="Tahoma" w:hAnsi="Tahoma" w:cs="Tahoma"/>
                <w:color w:val="000000" w:themeColor="text1"/>
                <w:sz w:val="16"/>
                <w:szCs w:val="16"/>
              </w:rPr>
            </w:r>
            <w:r w:rsidR="008D6B13">
              <w:rPr>
                <w:rFonts w:ascii="Tahoma" w:hAnsi="Tahoma" w:cs="Tahoma"/>
                <w:color w:val="000000" w:themeColor="text1"/>
                <w:sz w:val="16"/>
                <w:szCs w:val="16"/>
              </w:rPr>
              <w:fldChar w:fldCharType="separate"/>
            </w:r>
            <w:r w:rsidRPr="003E3AF9">
              <w:rPr>
                <w:rFonts w:ascii="Tahoma" w:hAnsi="Tahoma" w:cs="Tahoma"/>
                <w:color w:val="000000" w:themeColor="text1"/>
                <w:sz w:val="16"/>
                <w:szCs w:val="16"/>
              </w:rPr>
              <w:fldChar w:fldCharType="end"/>
            </w:r>
            <w:r w:rsidRPr="003E3AF9">
              <w:rPr>
                <w:rFonts w:ascii="Tahoma" w:hAnsi="Tahoma" w:cs="Tahoma"/>
                <w:color w:val="000000" w:themeColor="text1"/>
                <w:sz w:val="16"/>
                <w:szCs w:val="16"/>
              </w:rPr>
              <w:t xml:space="preserve"> N/A</w:t>
            </w:r>
          </w:p>
        </w:tc>
        <w:tc>
          <w:tcPr>
            <w:tcW w:w="3510" w:type="dxa"/>
          </w:tcPr>
          <w:p w:rsidR="001C6910" w:rsidRPr="003E3AF9" w:rsidRDefault="001C6910" w:rsidP="001C6910">
            <w:pPr>
              <w:rPr>
                <w:rFonts w:ascii="Tahoma" w:hAnsi="Tahoma" w:cs="Tahoma"/>
                <w:b/>
                <w:color w:val="000000" w:themeColor="text1"/>
                <w:sz w:val="18"/>
                <w:szCs w:val="18"/>
              </w:rPr>
            </w:pPr>
          </w:p>
        </w:tc>
      </w:tr>
    </w:tbl>
    <w:p w:rsidR="002E0DCF" w:rsidRDefault="002E0DCF" w:rsidP="007D0261">
      <w:pPr>
        <w:rPr>
          <w:rFonts w:ascii="Tahoma" w:hAnsi="Tahoma" w:cs="Tahoma"/>
          <w:sz w:val="18"/>
          <w:szCs w:val="18"/>
        </w:rPr>
      </w:pPr>
    </w:p>
    <w:p w:rsidR="00F344E7" w:rsidRPr="003E3AF9" w:rsidRDefault="00F344E7" w:rsidP="007D0261">
      <w:pPr>
        <w:rPr>
          <w:rFonts w:ascii="Tahoma" w:hAnsi="Tahoma" w:cs="Tahoma"/>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900"/>
        <w:gridCol w:w="3510"/>
      </w:tblGrid>
      <w:tr w:rsidR="007D0261" w:rsidRPr="003E3AF9" w:rsidTr="008A2F4D">
        <w:tc>
          <w:tcPr>
            <w:tcW w:w="4950" w:type="dxa"/>
          </w:tcPr>
          <w:p w:rsidR="007D0261" w:rsidRPr="003E3AF9" w:rsidRDefault="007D0261" w:rsidP="008A2F4D">
            <w:pPr>
              <w:pStyle w:val="Heading1"/>
              <w:rPr>
                <w:rFonts w:ascii="Tahoma" w:hAnsi="Tahoma" w:cs="Tahoma"/>
                <w:bCs/>
                <w:color w:val="000000"/>
                <w:sz w:val="24"/>
                <w:szCs w:val="24"/>
              </w:rPr>
            </w:pPr>
            <w:r w:rsidRPr="003E3AF9">
              <w:rPr>
                <w:rFonts w:ascii="Tahoma" w:hAnsi="Tahoma" w:cs="Tahoma"/>
                <w:bCs/>
                <w:color w:val="000000"/>
                <w:sz w:val="24"/>
                <w:szCs w:val="24"/>
              </w:rPr>
              <w:t xml:space="preserve">S) SUMMARY </w:t>
            </w:r>
          </w:p>
        </w:tc>
        <w:tc>
          <w:tcPr>
            <w:tcW w:w="900" w:type="dxa"/>
          </w:tcPr>
          <w:p w:rsidR="007D0261" w:rsidRPr="003E3AF9" w:rsidRDefault="007D0261" w:rsidP="002348F7">
            <w:pPr>
              <w:pStyle w:val="Heading1"/>
              <w:rPr>
                <w:rFonts w:ascii="Tahoma" w:hAnsi="Tahoma" w:cs="Tahoma"/>
                <w:bCs/>
                <w:color w:val="000000"/>
                <w:sz w:val="24"/>
                <w:szCs w:val="24"/>
              </w:rPr>
            </w:pPr>
          </w:p>
        </w:tc>
        <w:tc>
          <w:tcPr>
            <w:tcW w:w="3510" w:type="dxa"/>
          </w:tcPr>
          <w:p w:rsidR="007D0261" w:rsidRPr="003E3AF9" w:rsidRDefault="007D0261" w:rsidP="003E3AF9">
            <w:pPr>
              <w:pStyle w:val="Heading1"/>
              <w:jc w:val="center"/>
              <w:rPr>
                <w:rFonts w:ascii="Tahoma" w:hAnsi="Tahoma" w:cs="Tahoma"/>
                <w:bCs/>
                <w:color w:val="000000"/>
                <w:sz w:val="24"/>
                <w:szCs w:val="24"/>
              </w:rPr>
            </w:pPr>
            <w:r w:rsidRPr="003E3AF9">
              <w:rPr>
                <w:rFonts w:ascii="Tahoma" w:hAnsi="Tahoma" w:cs="Tahoma"/>
                <w:bCs/>
                <w:color w:val="000000"/>
                <w:sz w:val="24"/>
                <w:szCs w:val="24"/>
              </w:rPr>
              <w:t>COMMENTS</w:t>
            </w:r>
          </w:p>
        </w:tc>
      </w:tr>
      <w:tr w:rsidR="002348F7" w:rsidRPr="003E3AF9" w:rsidTr="00F344E7">
        <w:trPr>
          <w:trHeight w:val="683"/>
        </w:trPr>
        <w:tc>
          <w:tcPr>
            <w:tcW w:w="4950" w:type="dxa"/>
          </w:tcPr>
          <w:p w:rsidR="002348F7" w:rsidRPr="00F344E7" w:rsidRDefault="002348F7" w:rsidP="00E74012">
            <w:pPr>
              <w:rPr>
                <w:rFonts w:ascii="Tahoma" w:hAnsi="Tahoma" w:cs="Tahoma"/>
                <w:sz w:val="16"/>
                <w:szCs w:val="16"/>
              </w:rPr>
            </w:pPr>
            <w:r w:rsidRPr="003E3AF9">
              <w:rPr>
                <w:rFonts w:ascii="Tahoma" w:hAnsi="Tahoma" w:cs="Tahoma"/>
                <w:b/>
                <w:sz w:val="18"/>
                <w:szCs w:val="18"/>
              </w:rPr>
              <w:t>S-1)</w:t>
            </w:r>
            <w:r w:rsidRPr="003E3AF9">
              <w:rPr>
                <w:rFonts w:ascii="Tahoma" w:hAnsi="Tahoma" w:cs="Tahoma"/>
                <w:sz w:val="18"/>
                <w:szCs w:val="18"/>
              </w:rPr>
              <w:t xml:space="preserve"> Obtain all supporting documentation necessary to complete the audit.</w:t>
            </w:r>
          </w:p>
        </w:tc>
        <w:tc>
          <w:tcPr>
            <w:tcW w:w="900" w:type="dxa"/>
          </w:tcPr>
          <w:p w:rsidR="002348F7" w:rsidRPr="003E3AF9" w:rsidRDefault="00B55C29" w:rsidP="002348F7">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2348F7"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2348F7" w:rsidRPr="003E3AF9">
              <w:rPr>
                <w:rFonts w:ascii="Tahoma" w:hAnsi="Tahoma" w:cs="Tahoma"/>
                <w:color w:val="000000"/>
                <w:sz w:val="16"/>
                <w:szCs w:val="16"/>
              </w:rPr>
              <w:t xml:space="preserve"> Yes </w:t>
            </w:r>
          </w:p>
          <w:p w:rsidR="002348F7" w:rsidRPr="003E3AF9" w:rsidRDefault="00B55C29" w:rsidP="002348F7">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2348F7"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2348F7" w:rsidRPr="003E3AF9">
              <w:rPr>
                <w:rFonts w:ascii="Tahoma" w:hAnsi="Tahoma" w:cs="Tahoma"/>
                <w:color w:val="000000"/>
                <w:sz w:val="16"/>
                <w:szCs w:val="16"/>
              </w:rPr>
              <w:t xml:space="preserve"> No </w:t>
            </w:r>
          </w:p>
          <w:p w:rsidR="00901DD2" w:rsidRPr="003E3AF9" w:rsidRDefault="00B55C29" w:rsidP="002348F7">
            <w:pPr>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2348F7"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2348F7" w:rsidRPr="003E3AF9">
              <w:rPr>
                <w:rFonts w:ascii="Tahoma" w:hAnsi="Tahoma" w:cs="Tahoma"/>
                <w:color w:val="000000"/>
                <w:sz w:val="16"/>
                <w:szCs w:val="16"/>
              </w:rPr>
              <w:t xml:space="preserve"> N/A</w:t>
            </w:r>
          </w:p>
        </w:tc>
        <w:tc>
          <w:tcPr>
            <w:tcW w:w="3510" w:type="dxa"/>
          </w:tcPr>
          <w:p w:rsidR="002348F7" w:rsidRPr="003E3AF9" w:rsidRDefault="002348F7" w:rsidP="002348F7">
            <w:pPr>
              <w:rPr>
                <w:rFonts w:ascii="Tahoma" w:hAnsi="Tahoma" w:cs="Tahoma"/>
                <w:b/>
                <w:color w:val="FF0000"/>
                <w:sz w:val="18"/>
                <w:szCs w:val="18"/>
              </w:rPr>
            </w:pPr>
          </w:p>
        </w:tc>
      </w:tr>
      <w:tr w:rsidR="002348F7" w:rsidRPr="003E3AF9" w:rsidTr="008A2F4D">
        <w:tc>
          <w:tcPr>
            <w:tcW w:w="4950" w:type="dxa"/>
          </w:tcPr>
          <w:p w:rsidR="00F344E7" w:rsidRDefault="002348F7" w:rsidP="00F344E7">
            <w:pPr>
              <w:rPr>
                <w:rFonts w:ascii="Tahoma" w:hAnsi="Tahoma" w:cs="Tahoma"/>
                <w:sz w:val="18"/>
                <w:szCs w:val="18"/>
              </w:rPr>
            </w:pPr>
            <w:r w:rsidRPr="003E3AF9">
              <w:rPr>
                <w:rFonts w:ascii="Tahoma" w:hAnsi="Tahoma" w:cs="Tahoma"/>
                <w:b/>
                <w:sz w:val="18"/>
                <w:szCs w:val="18"/>
              </w:rPr>
              <w:t>S-2)</w:t>
            </w:r>
            <w:r w:rsidRPr="003E3AF9">
              <w:rPr>
                <w:rFonts w:ascii="Tahoma" w:hAnsi="Tahoma" w:cs="Tahoma"/>
                <w:sz w:val="18"/>
                <w:szCs w:val="18"/>
              </w:rPr>
              <w:t xml:space="preserve"> Discuss all known discrepancies w</w:t>
            </w:r>
            <w:r w:rsidR="00432984">
              <w:rPr>
                <w:rFonts w:ascii="Tahoma" w:hAnsi="Tahoma" w:cs="Tahoma"/>
                <w:sz w:val="18"/>
                <w:szCs w:val="18"/>
              </w:rPr>
              <w:t>ith the market</w:t>
            </w:r>
            <w:r w:rsidR="00FC6DB6" w:rsidRPr="003E3AF9">
              <w:rPr>
                <w:rFonts w:ascii="Tahoma" w:hAnsi="Tahoma" w:cs="Tahoma"/>
                <w:sz w:val="18"/>
                <w:szCs w:val="18"/>
              </w:rPr>
              <w:t xml:space="preserve"> manager</w:t>
            </w:r>
            <w:r w:rsidR="00E74012" w:rsidRPr="003E3AF9">
              <w:rPr>
                <w:rFonts w:ascii="Tahoma" w:hAnsi="Tahoma" w:cs="Tahoma"/>
                <w:sz w:val="18"/>
                <w:szCs w:val="18"/>
              </w:rPr>
              <w:t xml:space="preserve"> before leaving the facility</w:t>
            </w:r>
            <w:r w:rsidR="00FC6DB6" w:rsidRPr="003E3AF9">
              <w:rPr>
                <w:rFonts w:ascii="Tahoma" w:hAnsi="Tahoma" w:cs="Tahoma"/>
                <w:sz w:val="18"/>
                <w:szCs w:val="18"/>
              </w:rPr>
              <w:t>. Confirm</w:t>
            </w:r>
            <w:r w:rsidRPr="003E3AF9">
              <w:rPr>
                <w:rFonts w:ascii="Tahoma" w:hAnsi="Tahoma" w:cs="Tahoma"/>
                <w:sz w:val="18"/>
                <w:szCs w:val="18"/>
              </w:rPr>
              <w:t xml:space="preserve"> that you and the manager both agree on the findings.</w:t>
            </w:r>
            <w:r w:rsidR="00E74012" w:rsidRPr="003E3AF9">
              <w:rPr>
                <w:rFonts w:ascii="Tahoma" w:hAnsi="Tahoma" w:cs="Tahoma"/>
                <w:sz w:val="18"/>
                <w:szCs w:val="18"/>
              </w:rPr>
              <w:t xml:space="preserve"> </w:t>
            </w:r>
            <w:r w:rsidR="001415DF">
              <w:rPr>
                <w:rFonts w:ascii="Tahoma" w:hAnsi="Tahoma" w:cs="Tahoma"/>
                <w:sz w:val="18"/>
                <w:szCs w:val="18"/>
              </w:rPr>
              <w:t>An audit rating will not be provided at this point.</w:t>
            </w:r>
          </w:p>
          <w:p w:rsidR="00CD6D9D" w:rsidRPr="00F344E7" w:rsidRDefault="00CD6D9D" w:rsidP="00F344E7">
            <w:pPr>
              <w:rPr>
                <w:rFonts w:ascii="Tahoma" w:hAnsi="Tahoma" w:cs="Tahoma"/>
                <w:sz w:val="18"/>
                <w:szCs w:val="18"/>
              </w:rPr>
            </w:pPr>
          </w:p>
        </w:tc>
        <w:tc>
          <w:tcPr>
            <w:tcW w:w="900" w:type="dxa"/>
          </w:tcPr>
          <w:p w:rsidR="002348F7" w:rsidRPr="003E3AF9" w:rsidRDefault="00B55C29" w:rsidP="002348F7">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2348F7"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2348F7" w:rsidRPr="003E3AF9">
              <w:rPr>
                <w:rFonts w:ascii="Tahoma" w:hAnsi="Tahoma" w:cs="Tahoma"/>
                <w:color w:val="000000"/>
                <w:sz w:val="16"/>
                <w:szCs w:val="16"/>
              </w:rPr>
              <w:t xml:space="preserve"> Yes </w:t>
            </w:r>
          </w:p>
          <w:p w:rsidR="002348F7" w:rsidRPr="003E3AF9" w:rsidRDefault="00B55C29" w:rsidP="002348F7">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2348F7"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2348F7" w:rsidRPr="003E3AF9">
              <w:rPr>
                <w:rFonts w:ascii="Tahoma" w:hAnsi="Tahoma" w:cs="Tahoma"/>
                <w:color w:val="000000"/>
                <w:sz w:val="16"/>
                <w:szCs w:val="16"/>
              </w:rPr>
              <w:t xml:space="preserve"> No </w:t>
            </w:r>
          </w:p>
          <w:p w:rsidR="002348F7" w:rsidRPr="003E3AF9" w:rsidRDefault="00B55C29" w:rsidP="002348F7">
            <w:pPr>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2348F7"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2348F7" w:rsidRPr="003E3AF9">
              <w:rPr>
                <w:rFonts w:ascii="Tahoma" w:hAnsi="Tahoma" w:cs="Tahoma"/>
                <w:color w:val="000000"/>
                <w:sz w:val="16"/>
                <w:szCs w:val="16"/>
              </w:rPr>
              <w:t xml:space="preserve"> N/A</w:t>
            </w:r>
          </w:p>
        </w:tc>
        <w:tc>
          <w:tcPr>
            <w:tcW w:w="3510" w:type="dxa"/>
          </w:tcPr>
          <w:p w:rsidR="002348F7" w:rsidRPr="003E3AF9" w:rsidRDefault="002348F7" w:rsidP="002348F7">
            <w:pPr>
              <w:rPr>
                <w:rFonts w:ascii="Tahoma" w:hAnsi="Tahoma" w:cs="Tahoma"/>
                <w:b/>
                <w:color w:val="FF0000"/>
                <w:sz w:val="18"/>
                <w:szCs w:val="18"/>
              </w:rPr>
            </w:pPr>
          </w:p>
        </w:tc>
      </w:tr>
      <w:tr w:rsidR="000221DE" w:rsidRPr="003E3AF9" w:rsidTr="008A2F4D">
        <w:tc>
          <w:tcPr>
            <w:tcW w:w="4950" w:type="dxa"/>
          </w:tcPr>
          <w:p w:rsidR="000221DE" w:rsidRDefault="00E74012" w:rsidP="00E74012">
            <w:pPr>
              <w:rPr>
                <w:rFonts w:ascii="Tahoma" w:hAnsi="Tahoma" w:cs="Tahoma"/>
                <w:b/>
                <w:sz w:val="18"/>
                <w:szCs w:val="18"/>
              </w:rPr>
            </w:pPr>
            <w:r w:rsidRPr="003E3AF9">
              <w:rPr>
                <w:rFonts w:ascii="Tahoma" w:hAnsi="Tahoma" w:cs="Tahoma"/>
                <w:b/>
                <w:sz w:val="18"/>
                <w:szCs w:val="18"/>
              </w:rPr>
              <w:t>S-3</w:t>
            </w:r>
            <w:r w:rsidR="000221DE" w:rsidRPr="003E3AF9">
              <w:rPr>
                <w:rFonts w:ascii="Tahoma" w:hAnsi="Tahoma" w:cs="Tahoma"/>
                <w:b/>
                <w:sz w:val="18"/>
                <w:szCs w:val="18"/>
              </w:rPr>
              <w:t xml:space="preserve">) </w:t>
            </w:r>
            <w:r w:rsidRPr="003E3AF9">
              <w:rPr>
                <w:rFonts w:ascii="Tahoma" w:hAnsi="Tahoma" w:cs="Tahoma"/>
                <w:sz w:val="18"/>
                <w:szCs w:val="18"/>
              </w:rPr>
              <w:t xml:space="preserve">Discuss the audit findings with a specific focus as to </w:t>
            </w:r>
            <w:r w:rsidR="003E3AF9" w:rsidRPr="003E3AF9">
              <w:rPr>
                <w:rFonts w:ascii="Tahoma" w:hAnsi="Tahoma" w:cs="Tahoma"/>
                <w:sz w:val="18"/>
                <w:szCs w:val="18"/>
              </w:rPr>
              <w:t>whether our</w:t>
            </w:r>
            <w:r w:rsidRPr="003E3AF9">
              <w:rPr>
                <w:rFonts w:ascii="Tahoma" w:hAnsi="Tahoma" w:cs="Tahoma"/>
                <w:sz w:val="18"/>
                <w:szCs w:val="18"/>
              </w:rPr>
              <w:t xml:space="preserve"> findings agree to the local self audit findings.</w:t>
            </w:r>
            <w:r w:rsidRPr="003E3AF9">
              <w:rPr>
                <w:rFonts w:ascii="Tahoma" w:hAnsi="Tahoma" w:cs="Tahoma"/>
                <w:b/>
                <w:sz w:val="18"/>
                <w:szCs w:val="18"/>
              </w:rPr>
              <w:t xml:space="preserve"> </w:t>
            </w:r>
          </w:p>
          <w:p w:rsidR="00CD6D9D" w:rsidRPr="003E3AF9" w:rsidRDefault="00CD6D9D" w:rsidP="00E74012">
            <w:pPr>
              <w:rPr>
                <w:rFonts w:ascii="Tahoma" w:hAnsi="Tahoma" w:cs="Tahoma"/>
                <w:b/>
                <w:sz w:val="18"/>
                <w:szCs w:val="18"/>
              </w:rPr>
            </w:pPr>
          </w:p>
        </w:tc>
        <w:tc>
          <w:tcPr>
            <w:tcW w:w="900" w:type="dxa"/>
          </w:tcPr>
          <w:p w:rsidR="000221DE" w:rsidRPr="003E3AF9" w:rsidRDefault="00B55C29" w:rsidP="000221DE">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0221DE"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0221DE" w:rsidRPr="003E3AF9">
              <w:rPr>
                <w:rFonts w:ascii="Tahoma" w:hAnsi="Tahoma" w:cs="Tahoma"/>
                <w:color w:val="000000"/>
                <w:sz w:val="16"/>
                <w:szCs w:val="16"/>
              </w:rPr>
              <w:t xml:space="preserve"> Yes </w:t>
            </w:r>
          </w:p>
          <w:p w:rsidR="000221DE" w:rsidRPr="003E3AF9" w:rsidRDefault="00B55C29" w:rsidP="000221DE">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0221DE"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0221DE" w:rsidRPr="003E3AF9">
              <w:rPr>
                <w:rFonts w:ascii="Tahoma" w:hAnsi="Tahoma" w:cs="Tahoma"/>
                <w:color w:val="000000"/>
                <w:sz w:val="16"/>
                <w:szCs w:val="16"/>
              </w:rPr>
              <w:t xml:space="preserve"> No </w:t>
            </w:r>
          </w:p>
          <w:p w:rsidR="000221DE" w:rsidRPr="003E3AF9" w:rsidRDefault="00B55C29" w:rsidP="000221DE">
            <w:pPr>
              <w:jc w:val="both"/>
              <w:rPr>
                <w:rFonts w:ascii="Tahoma" w:hAnsi="Tahoma" w:cs="Tahoma"/>
                <w:color w:val="000000"/>
                <w:sz w:val="16"/>
                <w:szCs w:val="16"/>
              </w:rPr>
            </w:pPr>
            <w:r w:rsidRPr="003E3AF9">
              <w:rPr>
                <w:rFonts w:ascii="Tahoma" w:hAnsi="Tahoma" w:cs="Tahoma"/>
                <w:color w:val="000000"/>
                <w:sz w:val="16"/>
                <w:szCs w:val="16"/>
              </w:rPr>
              <w:fldChar w:fldCharType="begin">
                <w:ffData>
                  <w:name w:val="Check8"/>
                  <w:enabled/>
                  <w:calcOnExit w:val="0"/>
                  <w:checkBox>
                    <w:sizeAuto/>
                    <w:default w:val="0"/>
                  </w:checkBox>
                </w:ffData>
              </w:fldChar>
            </w:r>
            <w:r w:rsidR="000221DE" w:rsidRPr="003E3AF9">
              <w:rPr>
                <w:rFonts w:ascii="Tahoma" w:hAnsi="Tahoma" w:cs="Tahoma"/>
                <w:color w:val="000000"/>
                <w:sz w:val="16"/>
                <w:szCs w:val="16"/>
              </w:rPr>
              <w:instrText xml:space="preserve"> FORMCHECKBOX </w:instrText>
            </w:r>
            <w:r w:rsidR="008D6B13">
              <w:rPr>
                <w:rFonts w:ascii="Tahoma" w:hAnsi="Tahoma" w:cs="Tahoma"/>
                <w:color w:val="000000"/>
                <w:sz w:val="16"/>
                <w:szCs w:val="16"/>
              </w:rPr>
            </w:r>
            <w:r w:rsidR="008D6B13">
              <w:rPr>
                <w:rFonts w:ascii="Tahoma" w:hAnsi="Tahoma" w:cs="Tahoma"/>
                <w:color w:val="000000"/>
                <w:sz w:val="16"/>
                <w:szCs w:val="16"/>
              </w:rPr>
              <w:fldChar w:fldCharType="separate"/>
            </w:r>
            <w:r w:rsidRPr="003E3AF9">
              <w:rPr>
                <w:rFonts w:ascii="Tahoma" w:hAnsi="Tahoma" w:cs="Tahoma"/>
                <w:color w:val="000000"/>
                <w:sz w:val="16"/>
                <w:szCs w:val="16"/>
              </w:rPr>
              <w:fldChar w:fldCharType="end"/>
            </w:r>
            <w:r w:rsidR="000221DE" w:rsidRPr="003E3AF9">
              <w:rPr>
                <w:rFonts w:ascii="Tahoma" w:hAnsi="Tahoma" w:cs="Tahoma"/>
                <w:color w:val="000000"/>
                <w:sz w:val="16"/>
                <w:szCs w:val="16"/>
              </w:rPr>
              <w:t xml:space="preserve"> N/A</w:t>
            </w:r>
          </w:p>
        </w:tc>
        <w:tc>
          <w:tcPr>
            <w:tcW w:w="3510" w:type="dxa"/>
          </w:tcPr>
          <w:p w:rsidR="000221DE" w:rsidRPr="003E3AF9" w:rsidRDefault="000221DE" w:rsidP="002348F7">
            <w:pPr>
              <w:rPr>
                <w:rFonts w:ascii="Tahoma" w:hAnsi="Tahoma" w:cs="Tahoma"/>
                <w:b/>
                <w:color w:val="FF0000"/>
                <w:sz w:val="18"/>
                <w:szCs w:val="18"/>
              </w:rPr>
            </w:pPr>
          </w:p>
        </w:tc>
      </w:tr>
    </w:tbl>
    <w:p w:rsidR="0021700F" w:rsidRPr="003E3AF9" w:rsidRDefault="0021700F" w:rsidP="00E97B86">
      <w:pPr>
        <w:jc w:val="both"/>
        <w:rPr>
          <w:rFonts w:ascii="Tahoma" w:hAnsi="Tahoma" w:cs="Tahoma"/>
          <w:b/>
          <w:sz w:val="18"/>
          <w:szCs w:val="18"/>
          <w:u w:val="single"/>
        </w:rPr>
      </w:pPr>
    </w:p>
    <w:p w:rsidR="00704107" w:rsidRDefault="00704107" w:rsidP="00E97B86">
      <w:pPr>
        <w:jc w:val="both"/>
        <w:rPr>
          <w:rFonts w:ascii="Tahoma" w:hAnsi="Tahoma" w:cs="Tahoma"/>
          <w:b/>
          <w:sz w:val="18"/>
          <w:szCs w:val="18"/>
          <w:u w:val="single"/>
        </w:rPr>
      </w:pPr>
    </w:p>
    <w:p w:rsidR="00704107" w:rsidRDefault="00704107" w:rsidP="00E97B86">
      <w:pPr>
        <w:jc w:val="both"/>
        <w:rPr>
          <w:rFonts w:ascii="Tahoma" w:hAnsi="Tahoma" w:cs="Tahoma"/>
          <w:b/>
          <w:sz w:val="18"/>
          <w:szCs w:val="18"/>
          <w:u w:val="single"/>
        </w:rPr>
      </w:pPr>
    </w:p>
    <w:p w:rsidR="00E97B86" w:rsidRPr="003E3AF9" w:rsidRDefault="00E97B86" w:rsidP="00E97B86">
      <w:pPr>
        <w:jc w:val="both"/>
        <w:rPr>
          <w:rFonts w:ascii="Tahoma" w:hAnsi="Tahoma" w:cs="Tahoma"/>
          <w:sz w:val="18"/>
          <w:szCs w:val="18"/>
        </w:rPr>
      </w:pPr>
      <w:r w:rsidRPr="003E3AF9">
        <w:rPr>
          <w:rFonts w:ascii="Tahoma" w:hAnsi="Tahoma" w:cs="Tahoma"/>
          <w:b/>
          <w:sz w:val="18"/>
          <w:szCs w:val="18"/>
          <w:u w:val="single"/>
        </w:rPr>
        <w:t>Employee/Management Concerns</w:t>
      </w:r>
      <w:r w:rsidRPr="003E3AF9">
        <w:rPr>
          <w:rFonts w:ascii="Tahoma" w:hAnsi="Tahoma" w:cs="Tahoma"/>
          <w:sz w:val="18"/>
          <w:szCs w:val="18"/>
        </w:rPr>
        <w:t xml:space="preserve">: (List overall concerns, feedback or recommendations from staff and management). </w:t>
      </w:r>
    </w:p>
    <w:p w:rsidR="00E97B86" w:rsidRDefault="00E97B86" w:rsidP="00E97B86">
      <w:pPr>
        <w:rPr>
          <w:rFonts w:ascii="Tahoma" w:hAnsi="Tahoma" w:cs="Tahoma"/>
          <w:sz w:val="18"/>
          <w:szCs w:val="18"/>
        </w:rPr>
      </w:pPr>
    </w:p>
    <w:p w:rsidR="003E3AF9" w:rsidRDefault="003E3AF9" w:rsidP="00E97B86">
      <w:pPr>
        <w:rPr>
          <w:rFonts w:ascii="Tahoma" w:hAnsi="Tahoma" w:cs="Tahoma"/>
          <w:sz w:val="18"/>
          <w:szCs w:val="18"/>
        </w:rPr>
      </w:pPr>
    </w:p>
    <w:p w:rsidR="00D571D5" w:rsidRDefault="00D571D5" w:rsidP="00E97B86">
      <w:pPr>
        <w:rPr>
          <w:rFonts w:ascii="Tahoma" w:hAnsi="Tahoma" w:cs="Tahoma"/>
          <w:sz w:val="18"/>
          <w:szCs w:val="18"/>
        </w:rPr>
      </w:pPr>
    </w:p>
    <w:p w:rsidR="00802311" w:rsidRDefault="00802311" w:rsidP="00E97B86">
      <w:pPr>
        <w:rPr>
          <w:rFonts w:ascii="Tahoma" w:hAnsi="Tahoma" w:cs="Tahoma"/>
          <w:sz w:val="18"/>
          <w:szCs w:val="18"/>
        </w:rPr>
      </w:pPr>
    </w:p>
    <w:p w:rsidR="00802311" w:rsidRDefault="00802311" w:rsidP="00E97B86">
      <w:pPr>
        <w:rPr>
          <w:rFonts w:ascii="Tahoma" w:hAnsi="Tahoma" w:cs="Tahoma"/>
          <w:sz w:val="18"/>
          <w:szCs w:val="18"/>
        </w:rPr>
      </w:pPr>
    </w:p>
    <w:p w:rsidR="00802311" w:rsidRDefault="00802311" w:rsidP="00E97B86">
      <w:pPr>
        <w:rPr>
          <w:rFonts w:ascii="Tahoma" w:hAnsi="Tahoma" w:cs="Tahoma"/>
          <w:sz w:val="18"/>
          <w:szCs w:val="18"/>
        </w:rPr>
      </w:pPr>
    </w:p>
    <w:p w:rsidR="00802311" w:rsidRPr="003E3AF9" w:rsidRDefault="00802311" w:rsidP="00E97B86">
      <w:pPr>
        <w:rPr>
          <w:rFonts w:ascii="Tahoma" w:hAnsi="Tahoma" w:cs="Tahoma"/>
          <w:sz w:val="18"/>
          <w:szCs w:val="18"/>
        </w:rPr>
      </w:pPr>
    </w:p>
    <w:p w:rsidR="00E97B86" w:rsidRPr="003E3AF9" w:rsidRDefault="00E97B86" w:rsidP="00E97B86">
      <w:pPr>
        <w:rPr>
          <w:rFonts w:ascii="Tahoma" w:hAnsi="Tahoma" w:cs="Tahoma"/>
          <w:sz w:val="18"/>
          <w:szCs w:val="18"/>
        </w:rPr>
      </w:pPr>
    </w:p>
    <w:p w:rsidR="003E3AF9" w:rsidRPr="003E3AF9" w:rsidRDefault="003E3AF9" w:rsidP="003E3AF9">
      <w:pPr>
        <w:rPr>
          <w:rFonts w:ascii="Tahoma" w:hAnsi="Tahoma" w:cs="Tahoma"/>
          <w:b/>
          <w:color w:val="000000" w:themeColor="text1"/>
          <w:sz w:val="24"/>
          <w:szCs w:val="24"/>
          <w:u w:val="single"/>
        </w:rPr>
      </w:pPr>
      <w:r w:rsidRPr="003E3AF9">
        <w:rPr>
          <w:rFonts w:ascii="Tahoma" w:hAnsi="Tahoma" w:cs="Tahoma"/>
          <w:b/>
          <w:color w:val="000000" w:themeColor="text1"/>
          <w:sz w:val="24"/>
          <w:szCs w:val="24"/>
          <w:u w:val="single"/>
        </w:rPr>
        <w:t>ADDITIONAL AUDIT COMMENTS/ NOTES</w:t>
      </w:r>
    </w:p>
    <w:p w:rsidR="003E3AF9" w:rsidRDefault="003E3AF9" w:rsidP="00E97B86">
      <w:pPr>
        <w:rPr>
          <w:rFonts w:ascii="Tahoma" w:hAnsi="Tahoma" w:cs="Tahoma"/>
          <w:sz w:val="18"/>
          <w:szCs w:val="18"/>
        </w:rPr>
      </w:pPr>
    </w:p>
    <w:p w:rsidR="003E3AF9" w:rsidRDefault="003E3AF9" w:rsidP="00E97B86">
      <w:pPr>
        <w:rPr>
          <w:rFonts w:ascii="Tahoma" w:hAnsi="Tahoma" w:cs="Tahoma"/>
          <w:sz w:val="18"/>
          <w:szCs w:val="18"/>
        </w:rPr>
      </w:pPr>
    </w:p>
    <w:p w:rsidR="000C1F86" w:rsidRDefault="000C1F86" w:rsidP="00E97B86">
      <w:pPr>
        <w:rPr>
          <w:rFonts w:ascii="Tahoma" w:hAnsi="Tahoma" w:cs="Tahoma"/>
          <w:sz w:val="18"/>
          <w:szCs w:val="18"/>
        </w:rPr>
      </w:pPr>
    </w:p>
    <w:p w:rsidR="000C1F86" w:rsidRDefault="000C1F86" w:rsidP="00E97B86">
      <w:pPr>
        <w:rPr>
          <w:rFonts w:ascii="Tahoma" w:hAnsi="Tahoma" w:cs="Tahoma"/>
          <w:sz w:val="18"/>
          <w:szCs w:val="18"/>
        </w:rPr>
      </w:pPr>
    </w:p>
    <w:p w:rsidR="000C1F86" w:rsidRDefault="000C1F86" w:rsidP="00E97B86">
      <w:pPr>
        <w:rPr>
          <w:rFonts w:ascii="Tahoma" w:hAnsi="Tahoma" w:cs="Tahoma"/>
          <w:sz w:val="18"/>
          <w:szCs w:val="18"/>
        </w:rPr>
      </w:pPr>
    </w:p>
    <w:p w:rsidR="000C1F86" w:rsidRDefault="000C1F86" w:rsidP="00E97B86">
      <w:pPr>
        <w:rPr>
          <w:rFonts w:ascii="Tahoma" w:hAnsi="Tahoma" w:cs="Tahoma"/>
          <w:sz w:val="18"/>
          <w:szCs w:val="18"/>
        </w:rPr>
      </w:pPr>
    </w:p>
    <w:p w:rsidR="001C4C40" w:rsidRDefault="001C4C40" w:rsidP="00E97B86">
      <w:pPr>
        <w:rPr>
          <w:rFonts w:ascii="Tahoma" w:hAnsi="Tahoma" w:cs="Tahoma"/>
          <w:sz w:val="18"/>
          <w:szCs w:val="18"/>
        </w:rPr>
      </w:pPr>
    </w:p>
    <w:p w:rsidR="001C4C40" w:rsidRDefault="001C4C40" w:rsidP="00E97B86">
      <w:pPr>
        <w:rPr>
          <w:rFonts w:ascii="Tahoma" w:hAnsi="Tahoma" w:cs="Tahoma"/>
          <w:sz w:val="18"/>
          <w:szCs w:val="18"/>
        </w:rPr>
      </w:pPr>
    </w:p>
    <w:p w:rsidR="001C4C40" w:rsidRDefault="001C4C40" w:rsidP="00E97B86">
      <w:pPr>
        <w:rPr>
          <w:rFonts w:ascii="Tahoma" w:hAnsi="Tahoma" w:cs="Tahoma"/>
          <w:sz w:val="18"/>
          <w:szCs w:val="18"/>
        </w:rPr>
      </w:pPr>
    </w:p>
    <w:p w:rsidR="00CD6D9D" w:rsidRDefault="00CD6D9D" w:rsidP="005E612E">
      <w:pPr>
        <w:jc w:val="center"/>
        <w:rPr>
          <w:rFonts w:ascii="Tahoma" w:hAnsi="Tahoma" w:cs="Tahoma"/>
          <w:b/>
          <w:color w:val="000000"/>
          <w:sz w:val="24"/>
          <w:szCs w:val="24"/>
        </w:rPr>
      </w:pPr>
    </w:p>
    <w:p w:rsidR="00E97B86" w:rsidRDefault="005E612E" w:rsidP="005E612E">
      <w:pPr>
        <w:jc w:val="center"/>
        <w:rPr>
          <w:rFonts w:ascii="Tahoma" w:hAnsi="Tahoma" w:cs="Tahoma"/>
          <w:b/>
          <w:color w:val="000000"/>
          <w:sz w:val="24"/>
          <w:szCs w:val="24"/>
        </w:rPr>
      </w:pPr>
      <w:r>
        <w:rPr>
          <w:rFonts w:ascii="Tahoma" w:hAnsi="Tahoma" w:cs="Tahoma"/>
          <w:b/>
          <w:color w:val="000000"/>
          <w:sz w:val="24"/>
          <w:szCs w:val="24"/>
        </w:rPr>
        <w:lastRenderedPageBreak/>
        <w:t>AUDIT SCORING SYSTEM</w:t>
      </w:r>
    </w:p>
    <w:p w:rsidR="005E612E" w:rsidRPr="005E612E" w:rsidRDefault="005E612E" w:rsidP="005E612E">
      <w:pPr>
        <w:jc w:val="center"/>
        <w:rPr>
          <w:rFonts w:ascii="Tahoma" w:hAnsi="Tahoma" w:cs="Tahoma"/>
          <w:b/>
          <w:color w:val="000000"/>
          <w:sz w:val="24"/>
          <w:szCs w:val="24"/>
        </w:rPr>
      </w:pPr>
    </w:p>
    <w:p w:rsidR="00E97B86" w:rsidRPr="003E3AF9" w:rsidRDefault="00502500" w:rsidP="00E97B86">
      <w:pPr>
        <w:jc w:val="both"/>
        <w:rPr>
          <w:rFonts w:ascii="Tahoma" w:hAnsi="Tahoma" w:cs="Tahoma"/>
          <w:color w:val="000000"/>
          <w:sz w:val="18"/>
          <w:szCs w:val="18"/>
        </w:rPr>
      </w:pPr>
      <w:r w:rsidRPr="003E3AF9">
        <w:rPr>
          <w:rFonts w:ascii="Tahoma" w:hAnsi="Tahoma" w:cs="Tahoma"/>
          <w:color w:val="000000"/>
          <w:sz w:val="18"/>
          <w:szCs w:val="18"/>
        </w:rPr>
        <w:t>The audit scoring has been designed to reward success and to encourage timely remediation where a rating of less than compliant has been obtained. The followi</w:t>
      </w:r>
      <w:r w:rsidR="00847978">
        <w:rPr>
          <w:rFonts w:ascii="Tahoma" w:hAnsi="Tahoma" w:cs="Tahoma"/>
          <w:color w:val="000000"/>
          <w:sz w:val="18"/>
          <w:szCs w:val="18"/>
        </w:rPr>
        <w:t>ng summary describes the</w:t>
      </w:r>
      <w:r w:rsidRPr="003E3AF9">
        <w:rPr>
          <w:rFonts w:ascii="Tahoma" w:hAnsi="Tahoma" w:cs="Tahoma"/>
          <w:color w:val="000000"/>
          <w:sz w:val="18"/>
          <w:szCs w:val="18"/>
        </w:rPr>
        <w:t xml:space="preserve"> elements of the audit scoring system: </w:t>
      </w:r>
    </w:p>
    <w:p w:rsidR="00E74012" w:rsidRPr="003E3AF9" w:rsidRDefault="00E74012" w:rsidP="00E97B86">
      <w:pPr>
        <w:jc w:val="both"/>
        <w:rPr>
          <w:rFonts w:ascii="Tahoma" w:hAnsi="Tahoma" w:cs="Tahoma"/>
          <w:color w:val="000000"/>
          <w:sz w:val="18"/>
          <w:szCs w:val="18"/>
        </w:rPr>
      </w:pPr>
    </w:p>
    <w:p w:rsidR="00502500" w:rsidRPr="003E3AF9" w:rsidRDefault="00502500" w:rsidP="00502500">
      <w:pPr>
        <w:pStyle w:val="ListParagraph"/>
        <w:numPr>
          <w:ilvl w:val="0"/>
          <w:numId w:val="38"/>
        </w:numPr>
        <w:rPr>
          <w:rFonts w:ascii="Tahoma" w:hAnsi="Tahoma" w:cs="Tahoma"/>
          <w:color w:val="000000"/>
          <w:sz w:val="18"/>
          <w:szCs w:val="18"/>
        </w:rPr>
      </w:pPr>
      <w:r w:rsidRPr="003E3AF9">
        <w:rPr>
          <w:rFonts w:ascii="Tahoma" w:hAnsi="Tahoma" w:cs="Tahoma"/>
          <w:b/>
          <w:color w:val="000000"/>
          <w:sz w:val="18"/>
          <w:szCs w:val="18"/>
        </w:rPr>
        <w:t xml:space="preserve">EXCELLENT </w:t>
      </w:r>
      <w:r w:rsidR="00D546FB">
        <w:rPr>
          <w:rFonts w:ascii="Tahoma" w:hAnsi="Tahoma" w:cs="Tahoma"/>
          <w:b/>
          <w:color w:val="000000"/>
          <w:sz w:val="18"/>
          <w:szCs w:val="18"/>
        </w:rPr>
        <w:tab/>
        <w:t xml:space="preserve">         </w:t>
      </w:r>
      <w:r w:rsidRPr="003E3AF9">
        <w:rPr>
          <w:rFonts w:ascii="Tahoma" w:hAnsi="Tahoma" w:cs="Tahoma"/>
          <w:color w:val="000000"/>
          <w:sz w:val="18"/>
          <w:szCs w:val="18"/>
        </w:rPr>
        <w:t>Successfully pass all sections of the audit.</w:t>
      </w:r>
    </w:p>
    <w:p w:rsidR="00502500" w:rsidRPr="003E3AF9" w:rsidRDefault="00502500" w:rsidP="00502500">
      <w:pPr>
        <w:pStyle w:val="ListParagraph"/>
        <w:numPr>
          <w:ilvl w:val="0"/>
          <w:numId w:val="38"/>
        </w:numPr>
        <w:rPr>
          <w:rFonts w:ascii="Tahoma" w:hAnsi="Tahoma" w:cs="Tahoma"/>
          <w:color w:val="000000"/>
          <w:sz w:val="18"/>
          <w:szCs w:val="18"/>
        </w:rPr>
      </w:pPr>
      <w:r w:rsidRPr="003E3AF9">
        <w:rPr>
          <w:rFonts w:ascii="Tahoma" w:hAnsi="Tahoma" w:cs="Tahoma"/>
          <w:b/>
          <w:color w:val="000000"/>
          <w:sz w:val="18"/>
          <w:szCs w:val="18"/>
        </w:rPr>
        <w:t xml:space="preserve">COMPLIANT </w:t>
      </w:r>
      <w:r w:rsidR="00D546FB">
        <w:rPr>
          <w:rFonts w:ascii="Tahoma" w:hAnsi="Tahoma" w:cs="Tahoma"/>
          <w:b/>
          <w:color w:val="000000"/>
          <w:sz w:val="18"/>
          <w:szCs w:val="18"/>
        </w:rPr>
        <w:tab/>
        <w:t xml:space="preserve">         </w:t>
      </w:r>
      <w:r w:rsidRPr="003E3AF9">
        <w:rPr>
          <w:rFonts w:ascii="Tahoma" w:hAnsi="Tahoma" w:cs="Tahoma"/>
          <w:color w:val="000000"/>
          <w:sz w:val="18"/>
          <w:szCs w:val="18"/>
        </w:rPr>
        <w:t>Pass all Mandatory items. Fail no</w:t>
      </w:r>
      <w:r w:rsidR="0092738D">
        <w:rPr>
          <w:rFonts w:ascii="Tahoma" w:hAnsi="Tahoma" w:cs="Tahoma"/>
          <w:color w:val="000000"/>
          <w:sz w:val="18"/>
          <w:szCs w:val="18"/>
        </w:rPr>
        <w:t xml:space="preserve"> more than 5 non-mandatory items</w:t>
      </w:r>
      <w:r w:rsidRPr="003E3AF9">
        <w:rPr>
          <w:rFonts w:ascii="Tahoma" w:hAnsi="Tahoma" w:cs="Tahoma"/>
          <w:color w:val="000000"/>
          <w:sz w:val="18"/>
          <w:szCs w:val="18"/>
        </w:rPr>
        <w:t>.</w:t>
      </w:r>
    </w:p>
    <w:p w:rsidR="00502500" w:rsidRPr="003E3AF9" w:rsidRDefault="00502500" w:rsidP="00502500">
      <w:pPr>
        <w:pStyle w:val="ListParagraph"/>
        <w:numPr>
          <w:ilvl w:val="0"/>
          <w:numId w:val="38"/>
        </w:numPr>
        <w:rPr>
          <w:rFonts w:ascii="Tahoma" w:hAnsi="Tahoma" w:cs="Tahoma"/>
          <w:color w:val="000000"/>
          <w:sz w:val="18"/>
          <w:szCs w:val="18"/>
        </w:rPr>
      </w:pPr>
      <w:r w:rsidRPr="003E3AF9">
        <w:rPr>
          <w:rFonts w:ascii="Tahoma" w:hAnsi="Tahoma" w:cs="Tahoma"/>
          <w:b/>
          <w:color w:val="000000"/>
          <w:sz w:val="18"/>
          <w:szCs w:val="18"/>
        </w:rPr>
        <w:t>NEEDS IMPROVEMENT</w:t>
      </w:r>
      <w:r w:rsidR="003E3AF9" w:rsidRPr="003E3AF9">
        <w:rPr>
          <w:rFonts w:ascii="Tahoma" w:hAnsi="Tahoma" w:cs="Tahoma"/>
          <w:b/>
          <w:color w:val="000000"/>
          <w:sz w:val="18"/>
          <w:szCs w:val="18"/>
        </w:rPr>
        <w:t>*</w:t>
      </w:r>
      <w:r w:rsidR="00D546FB">
        <w:rPr>
          <w:rFonts w:ascii="Tahoma" w:hAnsi="Tahoma" w:cs="Tahoma"/>
          <w:color w:val="000000"/>
          <w:sz w:val="18"/>
          <w:szCs w:val="18"/>
        </w:rPr>
        <w:t xml:space="preserve">  </w:t>
      </w:r>
      <w:r w:rsidRPr="003E3AF9">
        <w:rPr>
          <w:rFonts w:ascii="Tahoma" w:hAnsi="Tahoma" w:cs="Tahoma"/>
          <w:color w:val="000000"/>
          <w:sz w:val="18"/>
          <w:szCs w:val="18"/>
        </w:rPr>
        <w:t>Pass all Mandatory items. Fail more than 5 non-mandatory items</w:t>
      </w:r>
      <w:r w:rsidR="00D546FB">
        <w:rPr>
          <w:rFonts w:ascii="Tahoma" w:hAnsi="Tahoma" w:cs="Tahoma"/>
          <w:color w:val="000000"/>
          <w:sz w:val="18"/>
          <w:szCs w:val="18"/>
        </w:rPr>
        <w:t xml:space="preserve"> (no more than 10).</w:t>
      </w:r>
    </w:p>
    <w:p w:rsidR="00502500" w:rsidRPr="003E3AF9" w:rsidRDefault="00502500" w:rsidP="00502500">
      <w:pPr>
        <w:pStyle w:val="ListParagraph"/>
        <w:numPr>
          <w:ilvl w:val="0"/>
          <w:numId w:val="38"/>
        </w:numPr>
        <w:rPr>
          <w:rFonts w:ascii="Tahoma" w:hAnsi="Tahoma" w:cs="Tahoma"/>
          <w:color w:val="000000"/>
          <w:sz w:val="18"/>
          <w:szCs w:val="18"/>
        </w:rPr>
      </w:pPr>
      <w:r w:rsidRPr="003E3AF9">
        <w:rPr>
          <w:rFonts w:ascii="Tahoma" w:hAnsi="Tahoma" w:cs="Tahoma"/>
          <w:b/>
          <w:color w:val="000000"/>
          <w:sz w:val="18"/>
          <w:szCs w:val="18"/>
        </w:rPr>
        <w:t>NON-COMPLIANT</w:t>
      </w:r>
      <w:r w:rsidR="003E3AF9" w:rsidRPr="003E3AF9">
        <w:rPr>
          <w:rFonts w:ascii="Tahoma" w:hAnsi="Tahoma" w:cs="Tahoma"/>
          <w:b/>
          <w:color w:val="000000"/>
          <w:sz w:val="18"/>
          <w:szCs w:val="18"/>
        </w:rPr>
        <w:t>*</w:t>
      </w:r>
      <w:r w:rsidRPr="003E3AF9">
        <w:rPr>
          <w:rFonts w:ascii="Tahoma" w:hAnsi="Tahoma" w:cs="Tahoma"/>
          <w:b/>
          <w:color w:val="000000"/>
          <w:sz w:val="18"/>
          <w:szCs w:val="18"/>
        </w:rPr>
        <w:tab/>
      </w:r>
      <w:r w:rsidR="003E3AF9" w:rsidRPr="003E3AF9">
        <w:rPr>
          <w:rFonts w:ascii="Tahoma" w:hAnsi="Tahoma" w:cs="Tahoma"/>
          <w:b/>
          <w:color w:val="000000"/>
          <w:sz w:val="18"/>
          <w:szCs w:val="18"/>
        </w:rPr>
        <w:t xml:space="preserve">  </w:t>
      </w:r>
      <w:r w:rsidR="00D546FB">
        <w:rPr>
          <w:rFonts w:ascii="Tahoma" w:hAnsi="Tahoma" w:cs="Tahoma"/>
          <w:b/>
          <w:color w:val="000000"/>
          <w:sz w:val="18"/>
          <w:szCs w:val="18"/>
        </w:rPr>
        <w:t xml:space="preserve">       </w:t>
      </w:r>
      <w:r w:rsidRPr="003E3AF9">
        <w:rPr>
          <w:rFonts w:ascii="Tahoma" w:hAnsi="Tahoma" w:cs="Tahoma"/>
          <w:color w:val="000000"/>
          <w:sz w:val="18"/>
          <w:szCs w:val="18"/>
        </w:rPr>
        <w:t>Fail one Mandatory item, or fail more than 10 non-mandatory items.</w:t>
      </w:r>
    </w:p>
    <w:p w:rsidR="00502500" w:rsidRPr="003E3AF9" w:rsidRDefault="00502500" w:rsidP="00E97B86">
      <w:pPr>
        <w:jc w:val="both"/>
        <w:rPr>
          <w:rFonts w:ascii="Tahoma" w:hAnsi="Tahoma" w:cs="Tahoma"/>
          <w:color w:val="000000"/>
          <w:sz w:val="18"/>
          <w:szCs w:val="18"/>
        </w:rPr>
      </w:pPr>
    </w:p>
    <w:p w:rsidR="00502500" w:rsidRPr="003E3AF9" w:rsidRDefault="00502500" w:rsidP="00502500">
      <w:pPr>
        <w:ind w:left="2160" w:firstLine="720"/>
        <w:rPr>
          <w:rFonts w:ascii="Tahoma" w:hAnsi="Tahoma" w:cs="Tahoma"/>
          <w:color w:val="000000"/>
          <w:sz w:val="24"/>
          <w:szCs w:val="24"/>
        </w:rPr>
      </w:pPr>
    </w:p>
    <w:p w:rsidR="00E97B86" w:rsidRPr="003E3AF9" w:rsidRDefault="009E0413" w:rsidP="00502500">
      <w:pPr>
        <w:ind w:left="2160" w:firstLine="720"/>
        <w:rPr>
          <w:rFonts w:ascii="Tahoma" w:hAnsi="Tahoma" w:cs="Tahoma"/>
          <w:b/>
          <w:color w:val="000000"/>
          <w:sz w:val="24"/>
          <w:szCs w:val="24"/>
        </w:rPr>
      </w:pPr>
      <w:r w:rsidRPr="003E3AF9">
        <w:rPr>
          <w:rFonts w:ascii="Tahoma" w:hAnsi="Tahoma" w:cs="Tahoma"/>
          <w:b/>
          <w:color w:val="000000"/>
          <w:sz w:val="24"/>
          <w:szCs w:val="24"/>
        </w:rPr>
        <w:t>AUDIT SCORING SUMMARY</w:t>
      </w:r>
    </w:p>
    <w:p w:rsidR="00E97B86" w:rsidRPr="003E3AF9" w:rsidRDefault="00E97B86" w:rsidP="00E97B86">
      <w:pPr>
        <w:rPr>
          <w:rFonts w:ascii="Tahoma" w:hAnsi="Tahoma" w:cs="Tahoma"/>
          <w:color w:val="000000"/>
          <w:sz w:val="18"/>
          <w:szCs w:val="18"/>
        </w:rPr>
      </w:pPr>
      <w:r w:rsidRPr="003E3AF9">
        <w:rPr>
          <w:rFonts w:ascii="Tahoma" w:hAnsi="Tahoma" w:cs="Tahoma"/>
          <w:color w:val="000000"/>
          <w:sz w:val="18"/>
          <w:szCs w:val="18"/>
        </w:rPr>
        <w:t xml:space="preserve">             </w:t>
      </w:r>
    </w:p>
    <w:p w:rsidR="00E97B86" w:rsidRPr="003E3AF9" w:rsidRDefault="00E97B86" w:rsidP="00E97B86">
      <w:pPr>
        <w:rPr>
          <w:rFonts w:ascii="Tahoma" w:hAnsi="Tahoma" w:cs="Tahoma"/>
          <w:color w:val="000000"/>
          <w:sz w:val="18"/>
          <w:szCs w:val="18"/>
        </w:rPr>
      </w:pPr>
    </w:p>
    <w:p w:rsidR="00E97B86" w:rsidRPr="003E3AF9" w:rsidRDefault="00E97B86" w:rsidP="00E97B86">
      <w:pPr>
        <w:rPr>
          <w:rFonts w:ascii="Tahoma" w:hAnsi="Tahoma" w:cs="Tahoma"/>
          <w:color w:val="000000"/>
          <w:sz w:val="18"/>
          <w:szCs w:val="18"/>
        </w:rPr>
      </w:pPr>
      <w:r w:rsidRPr="003E3AF9">
        <w:rPr>
          <w:rFonts w:ascii="Tahoma" w:hAnsi="Tahoma" w:cs="Tahoma"/>
          <w:color w:val="000000"/>
          <w:sz w:val="18"/>
          <w:szCs w:val="18"/>
        </w:rPr>
        <w:t>TOTAL MANDATORY PASSED:</w:t>
      </w:r>
      <w:r w:rsidRPr="003E3AF9">
        <w:rPr>
          <w:rFonts w:ascii="Tahoma" w:hAnsi="Tahoma" w:cs="Tahoma"/>
          <w:color w:val="000000"/>
          <w:sz w:val="18"/>
          <w:szCs w:val="18"/>
        </w:rPr>
        <w:tab/>
      </w:r>
      <w:r w:rsidRPr="003E3AF9">
        <w:rPr>
          <w:rFonts w:ascii="Tahoma" w:hAnsi="Tahoma" w:cs="Tahoma"/>
          <w:color w:val="000000"/>
          <w:sz w:val="18"/>
          <w:szCs w:val="18"/>
        </w:rPr>
        <w:tab/>
      </w:r>
      <w:r w:rsidRPr="003E3AF9">
        <w:rPr>
          <w:rFonts w:ascii="Tahoma" w:hAnsi="Tahoma" w:cs="Tahoma"/>
          <w:color w:val="000000"/>
          <w:sz w:val="18"/>
          <w:szCs w:val="18"/>
        </w:rPr>
        <w:tab/>
        <w:t xml:space="preserve"> </w:t>
      </w:r>
      <w:r w:rsidRPr="003E3AF9">
        <w:rPr>
          <w:rFonts w:ascii="Tahoma" w:hAnsi="Tahoma" w:cs="Tahoma"/>
          <w:color w:val="000000"/>
          <w:sz w:val="18"/>
          <w:szCs w:val="18"/>
        </w:rPr>
        <w:tab/>
        <w:t>TOTAL MANDATORY PASSED:</w:t>
      </w:r>
      <w:r w:rsidRPr="003E3AF9">
        <w:rPr>
          <w:rFonts w:ascii="Tahoma" w:hAnsi="Tahoma" w:cs="Tahoma"/>
          <w:color w:val="000000"/>
          <w:sz w:val="18"/>
          <w:szCs w:val="18"/>
        </w:rPr>
        <w:tab/>
      </w:r>
      <w:r w:rsidRPr="003E3AF9">
        <w:rPr>
          <w:rFonts w:ascii="Tahoma" w:hAnsi="Tahoma" w:cs="Tahoma"/>
          <w:color w:val="000000"/>
          <w:sz w:val="18"/>
          <w:szCs w:val="18"/>
        </w:rPr>
        <w:tab/>
        <w:t xml:space="preserve">            </w:t>
      </w:r>
    </w:p>
    <w:p w:rsidR="00E97B86" w:rsidRPr="003E3AF9" w:rsidRDefault="00E97B86" w:rsidP="00E97B86">
      <w:pPr>
        <w:rPr>
          <w:rFonts w:ascii="Tahoma" w:hAnsi="Tahoma" w:cs="Tahoma"/>
          <w:color w:val="000000"/>
          <w:sz w:val="18"/>
          <w:szCs w:val="18"/>
        </w:rPr>
      </w:pPr>
    </w:p>
    <w:p w:rsidR="00E97B86" w:rsidRPr="003E3AF9" w:rsidRDefault="00502500" w:rsidP="00E97B86">
      <w:pPr>
        <w:rPr>
          <w:rFonts w:ascii="Tahoma" w:hAnsi="Tahoma" w:cs="Tahoma"/>
          <w:color w:val="000000"/>
          <w:sz w:val="18"/>
          <w:szCs w:val="18"/>
        </w:rPr>
      </w:pPr>
      <w:r w:rsidRPr="003E3AF9">
        <w:rPr>
          <w:rFonts w:ascii="Tahoma" w:hAnsi="Tahoma" w:cs="Tahoma"/>
          <w:color w:val="000000"/>
          <w:sz w:val="18"/>
          <w:szCs w:val="18"/>
        </w:rPr>
        <w:t>TOTAL SECTIONS 2 THROUGH 5</w:t>
      </w:r>
      <w:r w:rsidR="00E97B86" w:rsidRPr="003E3AF9">
        <w:rPr>
          <w:rFonts w:ascii="Tahoma" w:hAnsi="Tahoma" w:cs="Tahoma"/>
          <w:color w:val="000000"/>
          <w:sz w:val="18"/>
          <w:szCs w:val="18"/>
        </w:rPr>
        <w:t xml:space="preserve"> PASSED:</w:t>
      </w:r>
      <w:r w:rsidR="00E97B86" w:rsidRPr="003E3AF9">
        <w:rPr>
          <w:rFonts w:ascii="Tahoma" w:hAnsi="Tahoma" w:cs="Tahoma"/>
          <w:color w:val="000000"/>
          <w:sz w:val="18"/>
          <w:szCs w:val="18"/>
        </w:rPr>
        <w:tab/>
      </w:r>
      <w:r w:rsidR="00E97B86" w:rsidRPr="003E3AF9">
        <w:rPr>
          <w:rFonts w:ascii="Tahoma" w:hAnsi="Tahoma" w:cs="Tahoma"/>
          <w:color w:val="000000"/>
          <w:sz w:val="18"/>
          <w:szCs w:val="18"/>
        </w:rPr>
        <w:tab/>
      </w:r>
      <w:r w:rsidR="002348F7" w:rsidRPr="003E3AF9">
        <w:rPr>
          <w:rFonts w:ascii="Tahoma" w:hAnsi="Tahoma" w:cs="Tahoma"/>
          <w:color w:val="000000"/>
          <w:sz w:val="18"/>
          <w:szCs w:val="18"/>
        </w:rPr>
        <w:tab/>
      </w:r>
      <w:r w:rsidR="00E97B86" w:rsidRPr="003E3AF9">
        <w:rPr>
          <w:rFonts w:ascii="Tahoma" w:hAnsi="Tahoma" w:cs="Tahoma"/>
          <w:color w:val="000000"/>
          <w:sz w:val="18"/>
          <w:szCs w:val="18"/>
        </w:rPr>
        <w:t>T</w:t>
      </w:r>
      <w:r w:rsidRPr="003E3AF9">
        <w:rPr>
          <w:rFonts w:ascii="Tahoma" w:hAnsi="Tahoma" w:cs="Tahoma"/>
          <w:color w:val="000000"/>
          <w:sz w:val="18"/>
          <w:szCs w:val="18"/>
        </w:rPr>
        <w:t>OTAL SECTIONS 2 THROUGH 5</w:t>
      </w:r>
      <w:r w:rsidR="00E97B86" w:rsidRPr="003E3AF9">
        <w:rPr>
          <w:rFonts w:ascii="Tahoma" w:hAnsi="Tahoma" w:cs="Tahoma"/>
          <w:color w:val="000000"/>
          <w:sz w:val="18"/>
          <w:szCs w:val="18"/>
        </w:rPr>
        <w:t xml:space="preserve"> PASSED:</w:t>
      </w:r>
      <w:r w:rsidR="00E97B86" w:rsidRPr="003E3AF9">
        <w:rPr>
          <w:rFonts w:ascii="Tahoma" w:hAnsi="Tahoma" w:cs="Tahoma"/>
          <w:color w:val="000000"/>
          <w:sz w:val="18"/>
          <w:szCs w:val="18"/>
        </w:rPr>
        <w:tab/>
      </w:r>
    </w:p>
    <w:p w:rsidR="00E97B86" w:rsidRPr="003E3AF9" w:rsidRDefault="00E97B86" w:rsidP="00E97B86">
      <w:pPr>
        <w:rPr>
          <w:rFonts w:ascii="Tahoma" w:hAnsi="Tahoma" w:cs="Tahoma"/>
          <w:b/>
          <w:color w:val="000000"/>
          <w:sz w:val="18"/>
          <w:szCs w:val="18"/>
          <w:u w:val="single"/>
        </w:rPr>
      </w:pPr>
    </w:p>
    <w:p w:rsidR="00E97B86" w:rsidRPr="003E3AF9" w:rsidRDefault="00E97B86" w:rsidP="00E97B86">
      <w:pPr>
        <w:rPr>
          <w:rFonts w:ascii="Tahoma" w:hAnsi="Tahoma" w:cs="Tahoma"/>
          <w:b/>
          <w:color w:val="000000"/>
          <w:sz w:val="18"/>
          <w:szCs w:val="18"/>
          <w:u w:val="single"/>
        </w:rPr>
      </w:pPr>
    </w:p>
    <w:p w:rsidR="00435934" w:rsidRPr="003E3AF9" w:rsidRDefault="00435934" w:rsidP="00435934">
      <w:pPr>
        <w:rPr>
          <w:rFonts w:ascii="Tahoma" w:hAnsi="Tahoma" w:cs="Tahoma"/>
          <w:b/>
          <w:sz w:val="18"/>
          <w:szCs w:val="18"/>
        </w:rPr>
      </w:pPr>
      <w:r w:rsidRPr="003E3AF9">
        <w:rPr>
          <w:rFonts w:ascii="Tahoma" w:hAnsi="Tahoma" w:cs="Tahoma"/>
          <w:b/>
          <w:sz w:val="18"/>
          <w:szCs w:val="18"/>
        </w:rPr>
        <w:t>FRANCHISE SCORE:</w:t>
      </w:r>
      <w:r w:rsidRPr="003E3AF9">
        <w:rPr>
          <w:rFonts w:ascii="Tahoma" w:hAnsi="Tahoma" w:cs="Tahoma"/>
          <w:b/>
          <w:sz w:val="18"/>
          <w:szCs w:val="18"/>
          <w:u w:val="single"/>
        </w:rPr>
        <w:tab/>
      </w:r>
      <w:r w:rsidRPr="003E3AF9">
        <w:rPr>
          <w:rFonts w:ascii="Tahoma" w:hAnsi="Tahoma" w:cs="Tahoma"/>
          <w:b/>
          <w:sz w:val="18"/>
          <w:szCs w:val="18"/>
          <w:u w:val="single"/>
        </w:rPr>
        <w:tab/>
      </w:r>
      <w:r w:rsidRPr="003E3AF9">
        <w:rPr>
          <w:rFonts w:ascii="Tahoma" w:hAnsi="Tahoma" w:cs="Tahoma"/>
          <w:b/>
          <w:sz w:val="18"/>
          <w:szCs w:val="18"/>
          <w:u w:val="single"/>
        </w:rPr>
        <w:tab/>
      </w:r>
      <w:r w:rsidRPr="003E3AF9">
        <w:rPr>
          <w:rFonts w:ascii="Tahoma" w:hAnsi="Tahoma" w:cs="Tahoma"/>
          <w:b/>
          <w:sz w:val="18"/>
          <w:szCs w:val="18"/>
        </w:rPr>
        <w:tab/>
      </w:r>
      <w:r w:rsidRPr="003E3AF9">
        <w:rPr>
          <w:rFonts w:ascii="Tahoma" w:hAnsi="Tahoma" w:cs="Tahoma"/>
          <w:b/>
          <w:sz w:val="18"/>
          <w:szCs w:val="18"/>
        </w:rPr>
        <w:tab/>
        <w:t>CORPORATE SCORE:</w:t>
      </w:r>
      <w:r w:rsidRPr="003E3AF9">
        <w:rPr>
          <w:rFonts w:ascii="Tahoma" w:hAnsi="Tahoma" w:cs="Tahoma"/>
          <w:b/>
          <w:sz w:val="18"/>
          <w:szCs w:val="18"/>
          <w:u w:val="single"/>
        </w:rPr>
        <w:t xml:space="preserve"> </w:t>
      </w:r>
      <w:r w:rsidRPr="003E3AF9">
        <w:rPr>
          <w:rFonts w:ascii="Tahoma" w:hAnsi="Tahoma" w:cs="Tahoma"/>
          <w:b/>
          <w:sz w:val="18"/>
          <w:szCs w:val="18"/>
          <w:u w:val="single"/>
        </w:rPr>
        <w:tab/>
      </w:r>
      <w:r w:rsidRPr="003E3AF9">
        <w:rPr>
          <w:rFonts w:ascii="Tahoma" w:hAnsi="Tahoma" w:cs="Tahoma"/>
          <w:b/>
          <w:sz w:val="18"/>
          <w:szCs w:val="18"/>
          <w:u w:val="single"/>
        </w:rPr>
        <w:tab/>
      </w:r>
      <w:r w:rsidRPr="003E3AF9">
        <w:rPr>
          <w:rFonts w:ascii="Tahoma" w:hAnsi="Tahoma" w:cs="Tahoma"/>
          <w:b/>
          <w:sz w:val="18"/>
          <w:szCs w:val="18"/>
          <w:u w:val="single"/>
        </w:rPr>
        <w:tab/>
      </w:r>
    </w:p>
    <w:p w:rsidR="00E97B86" w:rsidRPr="003E3AF9" w:rsidRDefault="00E97B86" w:rsidP="00E97B86">
      <w:pPr>
        <w:rPr>
          <w:rFonts w:ascii="Tahoma" w:hAnsi="Tahoma" w:cs="Tahoma"/>
          <w:color w:val="000000"/>
          <w:sz w:val="18"/>
          <w:szCs w:val="18"/>
        </w:rPr>
      </w:pPr>
    </w:p>
    <w:p w:rsidR="00E97B86" w:rsidRPr="003E3AF9" w:rsidRDefault="00E97B86" w:rsidP="00E97B86">
      <w:pPr>
        <w:jc w:val="both"/>
        <w:rPr>
          <w:rFonts w:ascii="Tahoma" w:hAnsi="Tahoma" w:cs="Tahoma"/>
          <w:sz w:val="16"/>
          <w:szCs w:val="16"/>
        </w:rPr>
      </w:pPr>
      <w:r w:rsidRPr="003E3AF9">
        <w:rPr>
          <w:rFonts w:ascii="Tahoma" w:hAnsi="Tahoma" w:cs="Tahoma"/>
          <w:sz w:val="16"/>
          <w:szCs w:val="16"/>
        </w:rPr>
        <w:t>This audit guide is created to reflect policies a</w:t>
      </w:r>
      <w:r w:rsidR="0014054A" w:rsidRPr="003E3AF9">
        <w:rPr>
          <w:rFonts w:ascii="Tahoma" w:hAnsi="Tahoma" w:cs="Tahoma"/>
          <w:sz w:val="16"/>
          <w:szCs w:val="16"/>
        </w:rPr>
        <w:t xml:space="preserve">nd procedures as of </w:t>
      </w:r>
      <w:r w:rsidR="00502500" w:rsidRPr="003E3AF9">
        <w:rPr>
          <w:rFonts w:ascii="Tahoma" w:hAnsi="Tahoma" w:cs="Tahoma"/>
          <w:sz w:val="16"/>
          <w:szCs w:val="16"/>
        </w:rPr>
        <w:t>December 31, 201</w:t>
      </w:r>
      <w:r w:rsidR="00584063" w:rsidRPr="00584063">
        <w:rPr>
          <w:rFonts w:ascii="Tahoma" w:hAnsi="Tahoma" w:cs="Tahoma"/>
          <w:b/>
          <w:color w:val="FF0000"/>
          <w:sz w:val="16"/>
          <w:szCs w:val="16"/>
        </w:rPr>
        <w:t>5</w:t>
      </w:r>
      <w:r w:rsidR="00502500" w:rsidRPr="003E3AF9">
        <w:rPr>
          <w:rFonts w:ascii="Tahoma" w:hAnsi="Tahoma" w:cs="Tahoma"/>
          <w:sz w:val="16"/>
          <w:szCs w:val="16"/>
        </w:rPr>
        <w:t>.</w:t>
      </w:r>
      <w:r w:rsidRPr="003E3AF9">
        <w:rPr>
          <w:rFonts w:ascii="Tahoma" w:hAnsi="Tahoma" w:cs="Tahoma"/>
          <w:sz w:val="16"/>
          <w:szCs w:val="16"/>
        </w:rPr>
        <w:t xml:space="preserve"> The guide is therefore subject to modification based on changes in policies and procedures as determined by PODS</w:t>
      </w:r>
      <w:r w:rsidR="00675DDE" w:rsidRPr="003E3AF9">
        <w:rPr>
          <w:rFonts w:ascii="Tahoma" w:hAnsi="Tahoma" w:cs="Tahoma"/>
          <w:sz w:val="16"/>
          <w:szCs w:val="16"/>
        </w:rPr>
        <w:t xml:space="preserve"> Enterprises</w:t>
      </w:r>
      <w:r w:rsidRPr="003E3AF9">
        <w:rPr>
          <w:rFonts w:ascii="Tahoma" w:hAnsi="Tahoma" w:cs="Tahoma"/>
          <w:sz w:val="16"/>
          <w:szCs w:val="16"/>
        </w:rPr>
        <w:t>, Inc. These changes will be reviewed by the Internal Audit Committee and the Franchise Association Committee. Any exceptions of procedure</w:t>
      </w:r>
      <w:r w:rsidR="001415DF">
        <w:rPr>
          <w:rFonts w:ascii="Tahoma" w:hAnsi="Tahoma" w:cs="Tahoma"/>
          <w:sz w:val="16"/>
          <w:szCs w:val="16"/>
        </w:rPr>
        <w:t>s</w:t>
      </w:r>
      <w:r w:rsidRPr="003E3AF9">
        <w:rPr>
          <w:rFonts w:ascii="Tahoma" w:hAnsi="Tahoma" w:cs="Tahoma"/>
          <w:sz w:val="16"/>
          <w:szCs w:val="16"/>
        </w:rPr>
        <w:t xml:space="preserve"> performed within the audit will be discussed with local management</w:t>
      </w:r>
      <w:r w:rsidR="001415DF">
        <w:rPr>
          <w:rFonts w:ascii="Tahoma" w:hAnsi="Tahoma" w:cs="Tahoma"/>
          <w:sz w:val="16"/>
          <w:szCs w:val="16"/>
        </w:rPr>
        <w:t>. The objective will be to initiate</w:t>
      </w:r>
      <w:r w:rsidR="00802311">
        <w:rPr>
          <w:rFonts w:ascii="Tahoma" w:hAnsi="Tahoma" w:cs="Tahoma"/>
          <w:sz w:val="16"/>
          <w:szCs w:val="16"/>
        </w:rPr>
        <w:t xml:space="preserve"> </w:t>
      </w:r>
      <w:r w:rsidR="00502500" w:rsidRPr="003E3AF9">
        <w:rPr>
          <w:rFonts w:ascii="Tahoma" w:hAnsi="Tahoma" w:cs="Tahoma"/>
          <w:sz w:val="16"/>
          <w:szCs w:val="16"/>
        </w:rPr>
        <w:t xml:space="preserve">a root-cause </w:t>
      </w:r>
      <w:r w:rsidRPr="003E3AF9">
        <w:rPr>
          <w:rFonts w:ascii="Tahoma" w:hAnsi="Tahoma" w:cs="Tahoma"/>
          <w:sz w:val="16"/>
          <w:szCs w:val="16"/>
        </w:rPr>
        <w:t>assessment of the discrepancy</w:t>
      </w:r>
      <w:r w:rsidR="001415DF">
        <w:rPr>
          <w:rFonts w:ascii="Tahoma" w:hAnsi="Tahoma" w:cs="Tahoma"/>
          <w:sz w:val="16"/>
          <w:szCs w:val="16"/>
        </w:rPr>
        <w:t xml:space="preserve"> to determine the appropriate remediation</w:t>
      </w:r>
      <w:r w:rsidRPr="003E3AF9">
        <w:rPr>
          <w:rFonts w:ascii="Tahoma" w:hAnsi="Tahoma" w:cs="Tahoma"/>
          <w:sz w:val="16"/>
          <w:szCs w:val="16"/>
        </w:rPr>
        <w:t>.</w:t>
      </w:r>
    </w:p>
    <w:p w:rsidR="00E97B86" w:rsidRPr="003E3AF9" w:rsidRDefault="00E97B86" w:rsidP="00E97B86">
      <w:pPr>
        <w:jc w:val="both"/>
        <w:rPr>
          <w:rFonts w:ascii="Tahoma" w:hAnsi="Tahoma" w:cs="Tahoma"/>
          <w:sz w:val="16"/>
          <w:szCs w:val="16"/>
        </w:rPr>
      </w:pPr>
    </w:p>
    <w:p w:rsidR="00BB212C" w:rsidRPr="003D384C" w:rsidRDefault="003E3AF9" w:rsidP="00BB212C">
      <w:pPr>
        <w:jc w:val="both"/>
        <w:rPr>
          <w:rFonts w:ascii="Tahoma" w:hAnsi="Tahoma" w:cs="Tahoma"/>
          <w:color w:val="000000" w:themeColor="text1"/>
        </w:rPr>
      </w:pPr>
      <w:r w:rsidRPr="003E3AF9">
        <w:rPr>
          <w:rFonts w:ascii="Tahoma" w:hAnsi="Tahoma" w:cs="Tahoma"/>
          <w:sz w:val="16"/>
          <w:szCs w:val="16"/>
        </w:rPr>
        <w:t>*</w:t>
      </w:r>
      <w:r w:rsidR="00E97B86" w:rsidRPr="003E3AF9">
        <w:rPr>
          <w:rFonts w:ascii="Tahoma" w:hAnsi="Tahoma" w:cs="Tahoma"/>
          <w:sz w:val="16"/>
          <w:szCs w:val="16"/>
        </w:rPr>
        <w:t xml:space="preserve">Any audits resulting in </w:t>
      </w:r>
      <w:r w:rsidR="0092738D">
        <w:rPr>
          <w:rFonts w:ascii="Tahoma" w:hAnsi="Tahoma" w:cs="Tahoma"/>
          <w:sz w:val="16"/>
          <w:szCs w:val="16"/>
        </w:rPr>
        <w:t xml:space="preserve">a </w:t>
      </w:r>
      <w:r w:rsidR="00502500" w:rsidRPr="003E3AF9">
        <w:rPr>
          <w:rFonts w:ascii="Tahoma" w:hAnsi="Tahoma" w:cs="Tahoma"/>
          <w:sz w:val="16"/>
          <w:szCs w:val="16"/>
        </w:rPr>
        <w:t>NEEDS IMPROVEMENT or</w:t>
      </w:r>
      <w:r w:rsidR="0014054A" w:rsidRPr="003E3AF9">
        <w:rPr>
          <w:rFonts w:ascii="Tahoma" w:hAnsi="Tahoma" w:cs="Tahoma"/>
          <w:sz w:val="16"/>
          <w:szCs w:val="16"/>
        </w:rPr>
        <w:t xml:space="preserve"> NON</w:t>
      </w:r>
      <w:r w:rsidR="00502500" w:rsidRPr="003E3AF9">
        <w:rPr>
          <w:rFonts w:ascii="Tahoma" w:hAnsi="Tahoma" w:cs="Tahoma"/>
          <w:sz w:val="16"/>
          <w:szCs w:val="16"/>
        </w:rPr>
        <w:t>-</w:t>
      </w:r>
      <w:r w:rsidR="0014054A" w:rsidRPr="003E3AF9">
        <w:rPr>
          <w:rFonts w:ascii="Tahoma" w:hAnsi="Tahoma" w:cs="Tahoma"/>
          <w:sz w:val="16"/>
          <w:szCs w:val="16"/>
        </w:rPr>
        <w:t xml:space="preserve">COMPLIANT audit rating </w:t>
      </w:r>
      <w:r w:rsidR="00E97B86" w:rsidRPr="003E3AF9">
        <w:rPr>
          <w:rFonts w:ascii="Tahoma" w:hAnsi="Tahoma" w:cs="Tahoma"/>
          <w:sz w:val="16"/>
          <w:szCs w:val="16"/>
        </w:rPr>
        <w:t>will be provided 30-days to remediate the findings. The 30-days will commence on the date of the</w:t>
      </w:r>
      <w:r w:rsidR="0092738D">
        <w:rPr>
          <w:rFonts w:ascii="Tahoma" w:hAnsi="Tahoma" w:cs="Tahoma"/>
          <w:sz w:val="16"/>
          <w:szCs w:val="16"/>
        </w:rPr>
        <w:t xml:space="preserve"> issuance of the</w:t>
      </w:r>
      <w:r w:rsidR="00E97B86" w:rsidRPr="003E3AF9">
        <w:rPr>
          <w:rFonts w:ascii="Tahoma" w:hAnsi="Tahoma" w:cs="Tahoma"/>
          <w:sz w:val="16"/>
          <w:szCs w:val="16"/>
        </w:rPr>
        <w:t xml:space="preserve"> audit report. All succe</w:t>
      </w:r>
      <w:r w:rsidR="0092738D">
        <w:rPr>
          <w:rFonts w:ascii="Tahoma" w:hAnsi="Tahoma" w:cs="Tahoma"/>
          <w:sz w:val="16"/>
          <w:szCs w:val="16"/>
        </w:rPr>
        <w:t>ssfully remediated audits</w:t>
      </w:r>
      <w:r w:rsidR="00E97B86" w:rsidRPr="003E3AF9">
        <w:rPr>
          <w:rFonts w:ascii="Tahoma" w:hAnsi="Tahoma" w:cs="Tahoma"/>
          <w:sz w:val="16"/>
          <w:szCs w:val="16"/>
        </w:rPr>
        <w:t xml:space="preserve"> will b</w:t>
      </w:r>
      <w:r w:rsidR="00502500" w:rsidRPr="003E3AF9">
        <w:rPr>
          <w:rFonts w:ascii="Tahoma" w:hAnsi="Tahoma" w:cs="Tahoma"/>
          <w:sz w:val="16"/>
          <w:szCs w:val="16"/>
        </w:rPr>
        <w:t>e upgraded to</w:t>
      </w:r>
      <w:r w:rsidR="0092738D">
        <w:rPr>
          <w:rFonts w:ascii="Tahoma" w:hAnsi="Tahoma" w:cs="Tahoma"/>
          <w:sz w:val="16"/>
          <w:szCs w:val="16"/>
        </w:rPr>
        <w:t xml:space="preserve"> a c</w:t>
      </w:r>
      <w:r w:rsidR="00502500" w:rsidRPr="003E3AF9">
        <w:rPr>
          <w:rFonts w:ascii="Tahoma" w:hAnsi="Tahoma" w:cs="Tahoma"/>
          <w:sz w:val="16"/>
          <w:szCs w:val="16"/>
        </w:rPr>
        <w:t>ompliant</w:t>
      </w:r>
      <w:r w:rsidR="0092738D">
        <w:rPr>
          <w:rFonts w:ascii="Tahoma" w:hAnsi="Tahoma" w:cs="Tahoma"/>
          <w:sz w:val="16"/>
          <w:szCs w:val="16"/>
        </w:rPr>
        <w:t xml:space="preserve"> rating</w:t>
      </w:r>
      <w:r w:rsidR="00502500" w:rsidRPr="003E3AF9">
        <w:rPr>
          <w:rFonts w:ascii="Tahoma" w:hAnsi="Tahoma" w:cs="Tahoma"/>
          <w:sz w:val="16"/>
          <w:szCs w:val="16"/>
        </w:rPr>
        <w:t>.</w:t>
      </w:r>
      <w:r w:rsidR="00E97B86" w:rsidRPr="003E3AF9">
        <w:rPr>
          <w:rFonts w:ascii="Tahoma" w:hAnsi="Tahoma" w:cs="Tahoma"/>
          <w:sz w:val="16"/>
          <w:szCs w:val="16"/>
        </w:rPr>
        <w:t xml:space="preserve"> </w:t>
      </w:r>
      <w:r w:rsidR="00847978" w:rsidRPr="00847978">
        <w:rPr>
          <w:rFonts w:ascii="Tahoma" w:hAnsi="Tahoma" w:cs="Tahoma"/>
          <w:color w:val="000000" w:themeColor="text1"/>
          <w:sz w:val="16"/>
          <w:szCs w:val="16"/>
        </w:rPr>
        <w:t>To encourage timely remediation, the supplemental 2% royalty will be imposed after the 30-day remediation period for any market failing to cure any failing mandatory items. Also, note that further corrective measures may also be taken</w:t>
      </w:r>
      <w:r w:rsidR="0092738D">
        <w:rPr>
          <w:rFonts w:ascii="Tahoma" w:hAnsi="Tahoma" w:cs="Tahoma"/>
          <w:color w:val="000000" w:themeColor="text1"/>
          <w:sz w:val="16"/>
          <w:szCs w:val="16"/>
        </w:rPr>
        <w:t xml:space="preserve"> to encourage remediation</w:t>
      </w:r>
      <w:r w:rsidR="00847978" w:rsidRPr="00847978">
        <w:rPr>
          <w:rFonts w:ascii="Tahoma" w:hAnsi="Tahoma" w:cs="Tahoma"/>
          <w:color w:val="000000" w:themeColor="text1"/>
          <w:sz w:val="16"/>
          <w:szCs w:val="16"/>
        </w:rPr>
        <w:t xml:space="preserve"> (i.e. default notices and possible fines).</w:t>
      </w:r>
      <w:r w:rsidR="0071292C">
        <w:rPr>
          <w:rFonts w:ascii="Tahoma" w:hAnsi="Tahoma" w:cs="Tahoma"/>
          <w:color w:val="000000" w:themeColor="text1"/>
          <w:sz w:val="16"/>
          <w:szCs w:val="16"/>
        </w:rPr>
        <w:t xml:space="preserve"> </w:t>
      </w:r>
      <w:r w:rsidR="00BB212C" w:rsidRPr="005E612E">
        <w:rPr>
          <w:rFonts w:ascii="Tahoma" w:hAnsi="Tahoma" w:cs="Tahoma"/>
          <w:color w:val="000000" w:themeColor="text1"/>
          <w:sz w:val="16"/>
          <w:szCs w:val="16"/>
        </w:rPr>
        <w:t xml:space="preserve">Franchise markets will receive a courtesy pre-audit notice based on their prior audit rating. Franchise markets receiving an excellent or compliant rating with their prior audit will receive the maximum 7-days pre-audit notice. Franchise markets </w:t>
      </w:r>
      <w:r w:rsidR="005E612E" w:rsidRPr="005E612E">
        <w:rPr>
          <w:rFonts w:ascii="Tahoma" w:hAnsi="Tahoma" w:cs="Tahoma"/>
          <w:color w:val="000000" w:themeColor="text1"/>
          <w:sz w:val="16"/>
          <w:szCs w:val="16"/>
        </w:rPr>
        <w:t>receiving</w:t>
      </w:r>
      <w:r w:rsidR="00BB212C" w:rsidRPr="005E612E">
        <w:rPr>
          <w:rFonts w:ascii="Tahoma" w:hAnsi="Tahoma" w:cs="Tahoma"/>
          <w:color w:val="000000" w:themeColor="text1"/>
          <w:sz w:val="16"/>
          <w:szCs w:val="16"/>
        </w:rPr>
        <w:t xml:space="preserve"> a needs improvement or non-compliant rating with their prior audit will receive a reduced notice of 24-48 </w:t>
      </w:r>
      <w:r w:rsidR="005E612E" w:rsidRPr="005E612E">
        <w:rPr>
          <w:rFonts w:ascii="Tahoma" w:hAnsi="Tahoma" w:cs="Tahoma"/>
          <w:color w:val="000000" w:themeColor="text1"/>
          <w:sz w:val="16"/>
          <w:szCs w:val="16"/>
        </w:rPr>
        <w:t>hours’ notice</w:t>
      </w:r>
      <w:r w:rsidR="00BB212C" w:rsidRPr="005E612E">
        <w:rPr>
          <w:rFonts w:ascii="Tahoma" w:hAnsi="Tahoma" w:cs="Tahoma"/>
          <w:color w:val="000000" w:themeColor="text1"/>
          <w:sz w:val="16"/>
          <w:szCs w:val="16"/>
        </w:rPr>
        <w:t>. To encourage audit remediation, Franchisees that remediate their initial audit grade from needs improvement or non-compliant to compliant will receive the maximum 7-days pre-audit notice.</w:t>
      </w:r>
      <w:r w:rsidR="001C4AD4" w:rsidRPr="001C4AD4">
        <w:rPr>
          <w:rFonts w:ascii="Tahoma" w:hAnsi="Tahoma" w:cs="Tahoma"/>
          <w:color w:val="FF0000"/>
        </w:rPr>
        <w:t xml:space="preserve"> </w:t>
      </w:r>
      <w:r w:rsidR="001C4AD4" w:rsidRPr="00B03075">
        <w:rPr>
          <w:rFonts w:ascii="Tahoma" w:hAnsi="Tahoma" w:cs="Tahoma"/>
          <w:b/>
          <w:color w:val="FF0000"/>
          <w:sz w:val="16"/>
          <w:szCs w:val="16"/>
        </w:rPr>
        <w:t xml:space="preserve">Any Franchise market that is found in violation of the branding standard of leaving rented containers outside and overnight, without the </w:t>
      </w:r>
      <w:r w:rsidR="00133B04" w:rsidRPr="00B03075">
        <w:rPr>
          <w:rFonts w:ascii="Tahoma" w:hAnsi="Tahoma" w:cs="Tahoma"/>
          <w:b/>
          <w:color w:val="FF0000"/>
          <w:sz w:val="16"/>
          <w:szCs w:val="16"/>
        </w:rPr>
        <w:t>customer’s</w:t>
      </w:r>
      <w:r w:rsidR="001C4AD4" w:rsidRPr="00B03075">
        <w:rPr>
          <w:rFonts w:ascii="Tahoma" w:hAnsi="Tahoma" w:cs="Tahoma"/>
          <w:b/>
          <w:color w:val="FF0000"/>
          <w:sz w:val="16"/>
          <w:szCs w:val="16"/>
        </w:rPr>
        <w:t xml:space="preserve"> prior agreement</w:t>
      </w:r>
      <w:r w:rsidR="009E5396">
        <w:rPr>
          <w:rFonts w:ascii="Tahoma" w:hAnsi="Tahoma" w:cs="Tahoma"/>
          <w:b/>
          <w:color w:val="FF0000"/>
          <w:sz w:val="16"/>
          <w:szCs w:val="16"/>
        </w:rPr>
        <w:t xml:space="preserve"> or permission, will be subjected to</w:t>
      </w:r>
      <w:r w:rsidR="001C4AD4" w:rsidRPr="00B03075">
        <w:rPr>
          <w:rFonts w:ascii="Tahoma" w:hAnsi="Tahoma" w:cs="Tahoma"/>
          <w:b/>
          <w:color w:val="FF0000"/>
          <w:sz w:val="16"/>
          <w:szCs w:val="16"/>
        </w:rPr>
        <w:t xml:space="preserve"> an unannounced audit on their next audit. </w:t>
      </w:r>
      <w:r w:rsidR="00BB212C" w:rsidRPr="005E612E">
        <w:rPr>
          <w:rFonts w:ascii="Tahoma" w:hAnsi="Tahoma" w:cs="Tahoma"/>
          <w:color w:val="000000" w:themeColor="text1"/>
          <w:sz w:val="16"/>
          <w:szCs w:val="16"/>
        </w:rPr>
        <w:t>Corporate markets will continue to be audited on an unannounced basis.</w:t>
      </w:r>
    </w:p>
    <w:p w:rsidR="00847978" w:rsidRPr="00847978" w:rsidRDefault="00847978" w:rsidP="00BB212C">
      <w:pPr>
        <w:jc w:val="both"/>
        <w:rPr>
          <w:rFonts w:ascii="Tahoma" w:hAnsi="Tahoma" w:cs="Tahoma"/>
          <w:sz w:val="16"/>
          <w:szCs w:val="16"/>
        </w:rPr>
      </w:pPr>
    </w:p>
    <w:p w:rsidR="00847978" w:rsidRPr="003E3AF9" w:rsidRDefault="00847978" w:rsidP="00E97B86">
      <w:pPr>
        <w:jc w:val="both"/>
        <w:rPr>
          <w:rFonts w:ascii="Tahoma" w:hAnsi="Tahoma" w:cs="Tahoma"/>
          <w:sz w:val="18"/>
          <w:szCs w:val="18"/>
        </w:rPr>
      </w:pPr>
    </w:p>
    <w:sectPr w:rsidR="00847978" w:rsidRPr="003E3AF9" w:rsidSect="0034769C">
      <w:headerReference w:type="default" r:id="rId12"/>
      <w:footerReference w:type="default" r:id="rId13"/>
      <w:headerReference w:type="first" r:id="rId14"/>
      <w:footerReference w:type="first" r:id="rId15"/>
      <w:type w:val="continuous"/>
      <w:pgSz w:w="12240" w:h="15840"/>
      <w:pgMar w:top="1440" w:right="1440" w:bottom="1440" w:left="1440" w:header="720" w:footer="4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B2D" w:rsidRDefault="00475B2D" w:rsidP="0018375E">
      <w:r>
        <w:separator/>
      </w:r>
    </w:p>
  </w:endnote>
  <w:endnote w:type="continuationSeparator" w:id="0">
    <w:p w:rsidR="00475B2D" w:rsidRDefault="00475B2D" w:rsidP="00183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B2D" w:rsidRDefault="00475B2D">
    <w:pPr>
      <w:pStyle w:val="Footer"/>
      <w:jc w:val="right"/>
    </w:pPr>
    <w:r w:rsidRPr="0034769C">
      <w:rPr>
        <w:rFonts w:ascii="Tahoma" w:hAnsi="Tahoma" w:cs="Tahoma"/>
        <w:sz w:val="16"/>
        <w:szCs w:val="16"/>
      </w:rPr>
      <w:t xml:space="preserve">Page </w:t>
    </w:r>
    <w:r w:rsidRPr="0034769C">
      <w:rPr>
        <w:rFonts w:ascii="Tahoma" w:hAnsi="Tahoma" w:cs="Tahoma"/>
        <w:sz w:val="16"/>
        <w:szCs w:val="16"/>
      </w:rPr>
      <w:fldChar w:fldCharType="begin"/>
    </w:r>
    <w:r w:rsidRPr="0034769C">
      <w:rPr>
        <w:rFonts w:ascii="Tahoma" w:hAnsi="Tahoma" w:cs="Tahoma"/>
        <w:sz w:val="16"/>
        <w:szCs w:val="16"/>
      </w:rPr>
      <w:instrText xml:space="preserve"> PAGE </w:instrText>
    </w:r>
    <w:r w:rsidRPr="0034769C">
      <w:rPr>
        <w:rFonts w:ascii="Tahoma" w:hAnsi="Tahoma" w:cs="Tahoma"/>
        <w:sz w:val="16"/>
        <w:szCs w:val="16"/>
      </w:rPr>
      <w:fldChar w:fldCharType="separate"/>
    </w:r>
    <w:r w:rsidR="008D6B13">
      <w:rPr>
        <w:rFonts w:ascii="Tahoma" w:hAnsi="Tahoma" w:cs="Tahoma"/>
        <w:noProof/>
        <w:sz w:val="16"/>
        <w:szCs w:val="16"/>
      </w:rPr>
      <w:t>2</w:t>
    </w:r>
    <w:r w:rsidRPr="0034769C">
      <w:rPr>
        <w:rFonts w:ascii="Tahoma" w:hAnsi="Tahoma" w:cs="Tahoma"/>
        <w:sz w:val="16"/>
        <w:szCs w:val="16"/>
      </w:rPr>
      <w:fldChar w:fldCharType="end"/>
    </w:r>
    <w:r w:rsidRPr="0034769C">
      <w:rPr>
        <w:rFonts w:ascii="Tahoma" w:hAnsi="Tahoma" w:cs="Tahoma"/>
        <w:sz w:val="16"/>
        <w:szCs w:val="16"/>
      </w:rPr>
      <w:t xml:space="preserve"> of </w:t>
    </w:r>
    <w:r w:rsidRPr="0034769C">
      <w:rPr>
        <w:rFonts w:ascii="Tahoma" w:hAnsi="Tahoma" w:cs="Tahoma"/>
        <w:sz w:val="16"/>
        <w:szCs w:val="16"/>
      </w:rPr>
      <w:fldChar w:fldCharType="begin"/>
    </w:r>
    <w:r w:rsidRPr="0034769C">
      <w:rPr>
        <w:rFonts w:ascii="Tahoma" w:hAnsi="Tahoma" w:cs="Tahoma"/>
        <w:sz w:val="16"/>
        <w:szCs w:val="16"/>
      </w:rPr>
      <w:instrText xml:space="preserve"> NUMPAGES  </w:instrText>
    </w:r>
    <w:r w:rsidRPr="0034769C">
      <w:rPr>
        <w:rFonts w:ascii="Tahoma" w:hAnsi="Tahoma" w:cs="Tahoma"/>
        <w:sz w:val="16"/>
        <w:szCs w:val="16"/>
      </w:rPr>
      <w:fldChar w:fldCharType="separate"/>
    </w:r>
    <w:r w:rsidR="008D6B13">
      <w:rPr>
        <w:rFonts w:ascii="Tahoma" w:hAnsi="Tahoma" w:cs="Tahoma"/>
        <w:noProof/>
        <w:sz w:val="16"/>
        <w:szCs w:val="16"/>
      </w:rPr>
      <w:t>17</w:t>
    </w:r>
    <w:r w:rsidRPr="0034769C">
      <w:rPr>
        <w:rFonts w:ascii="Tahoma" w:hAnsi="Tahoma" w:cs="Tahoma"/>
        <w:sz w:val="16"/>
        <w:szCs w:val="16"/>
      </w:rPr>
      <w:fldChar w:fldCharType="end"/>
    </w:r>
  </w:p>
  <w:p w:rsidR="00475B2D" w:rsidRDefault="00475B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B2D" w:rsidRPr="0034769C" w:rsidRDefault="00475B2D" w:rsidP="0034769C">
    <w:pPr>
      <w:jc w:val="center"/>
      <w:rPr>
        <w:rFonts w:ascii="Tahoma" w:hAnsi="Tahoma" w:cs="Tahoma"/>
        <w:sz w:val="16"/>
        <w:szCs w:val="16"/>
      </w:rPr>
    </w:pPr>
    <w:r>
      <w:rPr>
        <w:rFonts w:ascii="Tahoma" w:hAnsi="Tahoma" w:cs="Tahoma"/>
        <w:sz w:val="16"/>
        <w:szCs w:val="16"/>
      </w:rPr>
      <w:t>PODS Enterprises, LLC | 13535 Feather Sound Dr. | Clearwater, FL 33762</w:t>
    </w:r>
    <w:r w:rsidRPr="002B732E">
      <w:rPr>
        <w:rFonts w:ascii="Tahoma" w:hAnsi="Tahoma" w:cs="Tahoma"/>
        <w:sz w:val="16"/>
        <w:szCs w:val="16"/>
      </w:rPr>
      <w:t xml:space="preserve"> | </w:t>
    </w:r>
    <w:r w:rsidRPr="00A13F15">
      <w:rPr>
        <w:rFonts w:ascii="Tahoma" w:hAnsi="Tahoma" w:cs="Tahoma"/>
        <w:sz w:val="16"/>
        <w:szCs w:val="16"/>
      </w:rPr>
      <w:t xml:space="preserve">800-776-7637 | </w:t>
    </w:r>
    <w:r w:rsidRPr="002B732E">
      <w:rPr>
        <w:rFonts w:ascii="Tahoma" w:hAnsi="Tahoma" w:cs="Tahoma"/>
        <w:sz w:val="16"/>
        <w:szCs w:val="16"/>
      </w:rPr>
      <w:t>PODS.com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B2D" w:rsidRDefault="00475B2D" w:rsidP="0018375E">
      <w:r>
        <w:separator/>
      </w:r>
    </w:p>
  </w:footnote>
  <w:footnote w:type="continuationSeparator" w:id="0">
    <w:p w:rsidR="00475B2D" w:rsidRDefault="00475B2D" w:rsidP="00183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B2D" w:rsidRDefault="00475B2D" w:rsidP="007F6401">
    <w:pPr>
      <w:rPr>
        <w:rFonts w:ascii="Tahoma" w:hAnsi="Tahoma" w:cs="Tahoma"/>
        <w:b/>
        <w:bCs/>
        <w:sz w:val="12"/>
        <w:szCs w:val="12"/>
      </w:rPr>
    </w:pPr>
  </w:p>
  <w:p w:rsidR="00475B2D" w:rsidRPr="0034769C" w:rsidRDefault="00475B2D" w:rsidP="007F6401">
    <w:pPr>
      <w:rPr>
        <w:rFonts w:ascii="Tahoma" w:hAnsi="Tahoma" w:cs="Tahoma"/>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B2D" w:rsidRDefault="00475B2D">
    <w:pPr>
      <w:pStyle w:val="Header"/>
    </w:pPr>
    <w:r>
      <w:rPr>
        <w:noProof/>
      </w:rPr>
      <w:drawing>
        <wp:inline distT="0" distB="0" distL="0" distR="0">
          <wp:extent cx="1858645" cy="437515"/>
          <wp:effectExtent l="19050" t="0" r="8255" b="0"/>
          <wp:docPr id="1" name="Picture 8" descr="F:\Branding\Logos\Sized For Documents\PODS Logo_Docu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Branding\Logos\Sized For Documents\PODS Logo_Documents.jpg"/>
                  <pic:cNvPicPr>
                    <a:picLocks noChangeAspect="1" noChangeArrowheads="1"/>
                  </pic:cNvPicPr>
                </pic:nvPicPr>
                <pic:blipFill>
                  <a:blip r:embed="rId1"/>
                  <a:srcRect/>
                  <a:stretch>
                    <a:fillRect/>
                  </a:stretch>
                </pic:blipFill>
                <pic:spPr bwMode="auto">
                  <a:xfrm>
                    <a:off x="0" y="0"/>
                    <a:ext cx="1858645" cy="437515"/>
                  </a:xfrm>
                  <a:prstGeom prst="rect">
                    <a:avLst/>
                  </a:prstGeom>
                  <a:noFill/>
                  <a:ln w="9525">
                    <a:noFill/>
                    <a:miter lim="800000"/>
                    <a:headEnd/>
                    <a:tailEnd/>
                  </a:ln>
                </pic:spPr>
              </pic:pic>
            </a:graphicData>
          </a:graphic>
        </wp:inline>
      </w:drawing>
    </w:r>
  </w:p>
  <w:p w:rsidR="00475B2D" w:rsidRDefault="00475B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76EE0"/>
    <w:multiLevelType w:val="hybridMultilevel"/>
    <w:tmpl w:val="9D4AC8E6"/>
    <w:lvl w:ilvl="0" w:tplc="92C299C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36A20"/>
    <w:multiLevelType w:val="hybridMultilevel"/>
    <w:tmpl w:val="536A901E"/>
    <w:lvl w:ilvl="0" w:tplc="AED6D0F2">
      <w:start w:val="16"/>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C04105"/>
    <w:multiLevelType w:val="hybridMultilevel"/>
    <w:tmpl w:val="69AAF65E"/>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7198B"/>
    <w:multiLevelType w:val="hybridMultilevel"/>
    <w:tmpl w:val="39D646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F0D0AC4"/>
    <w:multiLevelType w:val="hybridMultilevel"/>
    <w:tmpl w:val="6B7E1A26"/>
    <w:lvl w:ilvl="0" w:tplc="6464E7F6">
      <w:start w:val="9"/>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F1A0039"/>
    <w:multiLevelType w:val="multilevel"/>
    <w:tmpl w:val="03B0C146"/>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0F7A7F90"/>
    <w:multiLevelType w:val="hybridMultilevel"/>
    <w:tmpl w:val="80CC740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1227478"/>
    <w:multiLevelType w:val="multilevel"/>
    <w:tmpl w:val="C6589EF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9190482"/>
    <w:multiLevelType w:val="multilevel"/>
    <w:tmpl w:val="1D6E8F4A"/>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BEB4529"/>
    <w:multiLevelType w:val="hybridMultilevel"/>
    <w:tmpl w:val="225A2A66"/>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B44745"/>
    <w:multiLevelType w:val="multilevel"/>
    <w:tmpl w:val="8EE6A20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266E7158"/>
    <w:multiLevelType w:val="hybridMultilevel"/>
    <w:tmpl w:val="B602168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89175F"/>
    <w:multiLevelType w:val="hybridMultilevel"/>
    <w:tmpl w:val="69B23DB4"/>
    <w:lvl w:ilvl="0" w:tplc="6CC8C1CE">
      <w:start w:val="1"/>
      <w:numFmt w:val="decimal"/>
      <w:lvlText w:val="%1."/>
      <w:lvlJc w:val="left"/>
      <w:pPr>
        <w:ind w:left="720" w:hanging="360"/>
      </w:pPr>
      <w:rPr>
        <w:rFonts w:ascii="Arial" w:eastAsia="Calibri"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F01946"/>
    <w:multiLevelType w:val="hybridMultilevel"/>
    <w:tmpl w:val="4BB252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063620"/>
    <w:multiLevelType w:val="hybridMultilevel"/>
    <w:tmpl w:val="2C88B94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D4A34BC"/>
    <w:multiLevelType w:val="multilevel"/>
    <w:tmpl w:val="7FF8E792"/>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DAA7CB9"/>
    <w:multiLevelType w:val="hybridMultilevel"/>
    <w:tmpl w:val="34A4C6F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15C5EA8"/>
    <w:multiLevelType w:val="hybridMultilevel"/>
    <w:tmpl w:val="19E246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346A73E0"/>
    <w:multiLevelType w:val="hybridMultilevel"/>
    <w:tmpl w:val="897E1C2E"/>
    <w:lvl w:ilvl="0" w:tplc="89E814CE">
      <w:start w:val="1"/>
      <w:numFmt w:val="decimal"/>
      <w:lvlText w:val="%1."/>
      <w:lvlJc w:val="left"/>
      <w:pPr>
        <w:ind w:left="720" w:hanging="360"/>
      </w:pPr>
      <w:rPr>
        <w:rFonts w:ascii="Arial" w:eastAsia="Calibri"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D24797"/>
    <w:multiLevelType w:val="hybridMultilevel"/>
    <w:tmpl w:val="611E115E"/>
    <w:lvl w:ilvl="0" w:tplc="23305D00">
      <w:start w:val="1"/>
      <w:numFmt w:val="decimal"/>
      <w:lvlText w:val="%1)"/>
      <w:lvlJc w:val="left"/>
      <w:pPr>
        <w:tabs>
          <w:tab w:val="num" w:pos="1080"/>
        </w:tabs>
        <w:ind w:left="1080" w:hanging="720"/>
      </w:pPr>
      <w:rPr>
        <w:rFonts w:hint="default"/>
      </w:rPr>
    </w:lvl>
    <w:lvl w:ilvl="1" w:tplc="A516AD0C">
      <w:start w:val="19"/>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616712B"/>
    <w:multiLevelType w:val="hybridMultilevel"/>
    <w:tmpl w:val="80E8C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46F27A9E"/>
    <w:multiLevelType w:val="hybridMultilevel"/>
    <w:tmpl w:val="E430C728"/>
    <w:lvl w:ilvl="0" w:tplc="D374AAC6">
      <w:start w:val="1"/>
      <w:numFmt w:val="decimal"/>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48455B"/>
    <w:multiLevelType w:val="hybridMultilevel"/>
    <w:tmpl w:val="06F0858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498064EB"/>
    <w:multiLevelType w:val="hybridMultilevel"/>
    <w:tmpl w:val="9C8ACB5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533851A6"/>
    <w:multiLevelType w:val="hybridMultilevel"/>
    <w:tmpl w:val="AE626260"/>
    <w:lvl w:ilvl="0" w:tplc="04090001">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53C50265"/>
    <w:multiLevelType w:val="hybridMultilevel"/>
    <w:tmpl w:val="1E3A00AC"/>
    <w:lvl w:ilvl="0" w:tplc="F29CFD1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6E7DBC"/>
    <w:multiLevelType w:val="hybridMultilevel"/>
    <w:tmpl w:val="8EEC7A06"/>
    <w:lvl w:ilvl="0" w:tplc="C2B0781E">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49076E"/>
    <w:multiLevelType w:val="hybridMultilevel"/>
    <w:tmpl w:val="897E1C2E"/>
    <w:lvl w:ilvl="0" w:tplc="89E814CE">
      <w:start w:val="1"/>
      <w:numFmt w:val="decimal"/>
      <w:lvlText w:val="%1."/>
      <w:lvlJc w:val="left"/>
      <w:pPr>
        <w:ind w:left="720" w:hanging="360"/>
      </w:pPr>
      <w:rPr>
        <w:rFonts w:ascii="Arial" w:eastAsia="Calibri"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A805F3"/>
    <w:multiLevelType w:val="hybridMultilevel"/>
    <w:tmpl w:val="19A06100"/>
    <w:lvl w:ilvl="0" w:tplc="D5D86FB0">
      <w:start w:val="2"/>
      <w:numFmt w:val="bullet"/>
      <w:lvlText w:val=""/>
      <w:lvlJc w:val="left"/>
      <w:pPr>
        <w:ind w:left="360" w:hanging="360"/>
      </w:pPr>
      <w:rPr>
        <w:rFonts w:ascii="Symbol" w:eastAsia="Times New Roman" w:hAnsi="Symbol"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0305FDE"/>
    <w:multiLevelType w:val="hybridMultilevel"/>
    <w:tmpl w:val="2390AF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2261868"/>
    <w:multiLevelType w:val="hybridMultilevel"/>
    <w:tmpl w:val="0A6876E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F64C7F"/>
    <w:multiLevelType w:val="hybridMultilevel"/>
    <w:tmpl w:val="81BCAE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6DB262E"/>
    <w:multiLevelType w:val="hybridMultilevel"/>
    <w:tmpl w:val="EFAA10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0B0C73"/>
    <w:multiLevelType w:val="hybridMultilevel"/>
    <w:tmpl w:val="80CC740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AF3365D"/>
    <w:multiLevelType w:val="multilevel"/>
    <w:tmpl w:val="84202712"/>
    <w:lvl w:ilvl="0">
      <w:start w:val="1"/>
      <w:numFmt w:val="decimal"/>
      <w:lvlText w:val="%1-"/>
      <w:lvlJc w:val="left"/>
      <w:pPr>
        <w:tabs>
          <w:tab w:val="num" w:pos="396"/>
        </w:tabs>
        <w:ind w:left="396" w:hanging="396"/>
      </w:pPr>
      <w:rPr>
        <w:rFonts w:hint="default"/>
      </w:rPr>
    </w:lvl>
    <w:lvl w:ilvl="1">
      <w:start w:val="1"/>
      <w:numFmt w:val="decimal"/>
      <w:lvlText w:val="%1-%2)"/>
      <w:lvlJc w:val="left"/>
      <w:pPr>
        <w:tabs>
          <w:tab w:val="num" w:pos="396"/>
        </w:tabs>
        <w:ind w:left="396" w:hanging="39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71BB5D49"/>
    <w:multiLevelType w:val="hybridMultilevel"/>
    <w:tmpl w:val="13D094C0"/>
    <w:lvl w:ilvl="0" w:tplc="B8F0820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CF0C5E"/>
    <w:multiLevelType w:val="hybridMultilevel"/>
    <w:tmpl w:val="EB8847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D2347B"/>
    <w:multiLevelType w:val="hybridMultilevel"/>
    <w:tmpl w:val="CA3855D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FD5516E"/>
    <w:multiLevelType w:val="hybridMultilevel"/>
    <w:tmpl w:val="A608073C"/>
    <w:lvl w:ilvl="0" w:tplc="04090011">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7"/>
  </w:num>
  <w:num w:numId="2">
    <w:abstractNumId w:val="22"/>
  </w:num>
  <w:num w:numId="3">
    <w:abstractNumId w:val="20"/>
  </w:num>
  <w:num w:numId="4">
    <w:abstractNumId w:val="17"/>
  </w:num>
  <w:num w:numId="5">
    <w:abstractNumId w:val="3"/>
  </w:num>
  <w:num w:numId="6">
    <w:abstractNumId w:val="29"/>
  </w:num>
  <w:num w:numId="7">
    <w:abstractNumId w:val="21"/>
  </w:num>
  <w:num w:numId="8">
    <w:abstractNumId w:val="18"/>
  </w:num>
  <w:num w:numId="9">
    <w:abstractNumId w:val="12"/>
  </w:num>
  <w:num w:numId="10">
    <w:abstractNumId w:val="26"/>
  </w:num>
  <w:num w:numId="11">
    <w:abstractNumId w:val="27"/>
  </w:num>
  <w:num w:numId="12">
    <w:abstractNumId w:val="23"/>
  </w:num>
  <w:num w:numId="13">
    <w:abstractNumId w:val="30"/>
  </w:num>
  <w:num w:numId="14">
    <w:abstractNumId w:val="19"/>
  </w:num>
  <w:num w:numId="15">
    <w:abstractNumId w:val="16"/>
  </w:num>
  <w:num w:numId="16">
    <w:abstractNumId w:val="8"/>
  </w:num>
  <w:num w:numId="17">
    <w:abstractNumId w:val="1"/>
  </w:num>
  <w:num w:numId="18">
    <w:abstractNumId w:val="34"/>
  </w:num>
  <w:num w:numId="19">
    <w:abstractNumId w:val="6"/>
  </w:num>
  <w:num w:numId="20">
    <w:abstractNumId w:val="10"/>
  </w:num>
  <w:num w:numId="21">
    <w:abstractNumId w:val="5"/>
  </w:num>
  <w:num w:numId="22">
    <w:abstractNumId w:val="11"/>
  </w:num>
  <w:num w:numId="23">
    <w:abstractNumId w:val="24"/>
  </w:num>
  <w:num w:numId="24">
    <w:abstractNumId w:val="2"/>
  </w:num>
  <w:num w:numId="25">
    <w:abstractNumId w:val="25"/>
  </w:num>
  <w:num w:numId="26">
    <w:abstractNumId w:val="0"/>
  </w:num>
  <w:num w:numId="27">
    <w:abstractNumId w:val="35"/>
  </w:num>
  <w:num w:numId="28">
    <w:abstractNumId w:val="9"/>
  </w:num>
  <w:num w:numId="29">
    <w:abstractNumId w:val="38"/>
  </w:num>
  <w:num w:numId="30">
    <w:abstractNumId w:val="33"/>
  </w:num>
  <w:num w:numId="31">
    <w:abstractNumId w:val="31"/>
  </w:num>
  <w:num w:numId="32">
    <w:abstractNumId w:val="7"/>
  </w:num>
  <w:num w:numId="33">
    <w:abstractNumId w:val="15"/>
  </w:num>
  <w:num w:numId="34">
    <w:abstractNumId w:val="36"/>
  </w:num>
  <w:num w:numId="35">
    <w:abstractNumId w:val="13"/>
  </w:num>
  <w:num w:numId="36">
    <w:abstractNumId w:val="13"/>
    <w:lvlOverride w:ilvl="0">
      <w:lvl w:ilvl="0" w:tplc="04090011">
        <w:start w:val="1"/>
        <w:numFmt w:val="decimal"/>
        <w:lvlText w:val="%1)"/>
        <w:lvlJc w:val="left"/>
        <w:pPr>
          <w:ind w:left="0" w:firstLine="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7">
    <w:abstractNumId w:val="32"/>
  </w:num>
  <w:num w:numId="38">
    <w:abstractNumId w:val="14"/>
  </w:num>
  <w:num w:numId="39">
    <w:abstractNumId w:val="28"/>
  </w:num>
  <w:num w:numId="40">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B1C"/>
    <w:rsid w:val="00000701"/>
    <w:rsid w:val="00004008"/>
    <w:rsid w:val="0001018B"/>
    <w:rsid w:val="0002078A"/>
    <w:rsid w:val="000221DE"/>
    <w:rsid w:val="00022DD7"/>
    <w:rsid w:val="0003018E"/>
    <w:rsid w:val="000330E7"/>
    <w:rsid w:val="00040F48"/>
    <w:rsid w:val="00042664"/>
    <w:rsid w:val="00044BBB"/>
    <w:rsid w:val="00045B1E"/>
    <w:rsid w:val="00050437"/>
    <w:rsid w:val="00054BBB"/>
    <w:rsid w:val="00057755"/>
    <w:rsid w:val="000640ED"/>
    <w:rsid w:val="00064E9E"/>
    <w:rsid w:val="00071794"/>
    <w:rsid w:val="00072EEC"/>
    <w:rsid w:val="0007484A"/>
    <w:rsid w:val="00081015"/>
    <w:rsid w:val="00085B1C"/>
    <w:rsid w:val="00091A7B"/>
    <w:rsid w:val="00093348"/>
    <w:rsid w:val="00095D6E"/>
    <w:rsid w:val="000A1408"/>
    <w:rsid w:val="000A4DE6"/>
    <w:rsid w:val="000A7D67"/>
    <w:rsid w:val="000B08CF"/>
    <w:rsid w:val="000B184A"/>
    <w:rsid w:val="000B1F2E"/>
    <w:rsid w:val="000B2932"/>
    <w:rsid w:val="000B2ED4"/>
    <w:rsid w:val="000B4310"/>
    <w:rsid w:val="000B672A"/>
    <w:rsid w:val="000B6C71"/>
    <w:rsid w:val="000B7E5E"/>
    <w:rsid w:val="000C1F86"/>
    <w:rsid w:val="000C2CD1"/>
    <w:rsid w:val="000D4668"/>
    <w:rsid w:val="000D5390"/>
    <w:rsid w:val="000F31F0"/>
    <w:rsid w:val="000F46A3"/>
    <w:rsid w:val="000F4867"/>
    <w:rsid w:val="000F5ADD"/>
    <w:rsid w:val="00101008"/>
    <w:rsid w:val="00102AA5"/>
    <w:rsid w:val="0010549C"/>
    <w:rsid w:val="001057CD"/>
    <w:rsid w:val="001100AD"/>
    <w:rsid w:val="001202F1"/>
    <w:rsid w:val="001225B2"/>
    <w:rsid w:val="00127CEC"/>
    <w:rsid w:val="00133AF5"/>
    <w:rsid w:val="00133B04"/>
    <w:rsid w:val="001369BE"/>
    <w:rsid w:val="0014054A"/>
    <w:rsid w:val="001415DF"/>
    <w:rsid w:val="00144B62"/>
    <w:rsid w:val="001507FE"/>
    <w:rsid w:val="00154BAA"/>
    <w:rsid w:val="00154CC7"/>
    <w:rsid w:val="00154E41"/>
    <w:rsid w:val="00157277"/>
    <w:rsid w:val="00161325"/>
    <w:rsid w:val="00161ABA"/>
    <w:rsid w:val="00165EDD"/>
    <w:rsid w:val="001673E8"/>
    <w:rsid w:val="001676B4"/>
    <w:rsid w:val="00176CBB"/>
    <w:rsid w:val="001770EA"/>
    <w:rsid w:val="00180179"/>
    <w:rsid w:val="00180ABA"/>
    <w:rsid w:val="0018375E"/>
    <w:rsid w:val="001844BC"/>
    <w:rsid w:val="001851C0"/>
    <w:rsid w:val="001904C6"/>
    <w:rsid w:val="00194435"/>
    <w:rsid w:val="00196E17"/>
    <w:rsid w:val="00197C57"/>
    <w:rsid w:val="001A104D"/>
    <w:rsid w:val="001A45E2"/>
    <w:rsid w:val="001A5CEB"/>
    <w:rsid w:val="001C1298"/>
    <w:rsid w:val="001C2F8C"/>
    <w:rsid w:val="001C4516"/>
    <w:rsid w:val="001C4AD4"/>
    <w:rsid w:val="001C4C40"/>
    <w:rsid w:val="001C6910"/>
    <w:rsid w:val="001D20A7"/>
    <w:rsid w:val="001D3472"/>
    <w:rsid w:val="001D3B4E"/>
    <w:rsid w:val="001D6665"/>
    <w:rsid w:val="001E2A04"/>
    <w:rsid w:val="001E65C7"/>
    <w:rsid w:val="001F214D"/>
    <w:rsid w:val="001F4046"/>
    <w:rsid w:val="001F5523"/>
    <w:rsid w:val="001F605B"/>
    <w:rsid w:val="001F7643"/>
    <w:rsid w:val="002022F1"/>
    <w:rsid w:val="00206110"/>
    <w:rsid w:val="0020729B"/>
    <w:rsid w:val="00214856"/>
    <w:rsid w:val="00216BEA"/>
    <w:rsid w:val="0021700F"/>
    <w:rsid w:val="0022238F"/>
    <w:rsid w:val="00223F1C"/>
    <w:rsid w:val="0023002C"/>
    <w:rsid w:val="00231C60"/>
    <w:rsid w:val="002348F7"/>
    <w:rsid w:val="002349B2"/>
    <w:rsid w:val="00235FC9"/>
    <w:rsid w:val="002360A6"/>
    <w:rsid w:val="002419DB"/>
    <w:rsid w:val="00246530"/>
    <w:rsid w:val="00246E26"/>
    <w:rsid w:val="00247871"/>
    <w:rsid w:val="0025700F"/>
    <w:rsid w:val="00257CC8"/>
    <w:rsid w:val="00264DBE"/>
    <w:rsid w:val="00265D6E"/>
    <w:rsid w:val="00274D39"/>
    <w:rsid w:val="0027505C"/>
    <w:rsid w:val="00276115"/>
    <w:rsid w:val="002827B8"/>
    <w:rsid w:val="002859B5"/>
    <w:rsid w:val="0029117B"/>
    <w:rsid w:val="002962A7"/>
    <w:rsid w:val="002A22F5"/>
    <w:rsid w:val="002A4161"/>
    <w:rsid w:val="002B02A6"/>
    <w:rsid w:val="002B2C43"/>
    <w:rsid w:val="002B3422"/>
    <w:rsid w:val="002B39BD"/>
    <w:rsid w:val="002B732E"/>
    <w:rsid w:val="002C36FC"/>
    <w:rsid w:val="002C5EB8"/>
    <w:rsid w:val="002C7ACE"/>
    <w:rsid w:val="002C7C7F"/>
    <w:rsid w:val="002D1B86"/>
    <w:rsid w:val="002D33C9"/>
    <w:rsid w:val="002D67F8"/>
    <w:rsid w:val="002E0DCF"/>
    <w:rsid w:val="002F3C1F"/>
    <w:rsid w:val="00302978"/>
    <w:rsid w:val="00310E10"/>
    <w:rsid w:val="0032635E"/>
    <w:rsid w:val="003268BA"/>
    <w:rsid w:val="003275C9"/>
    <w:rsid w:val="00330FDF"/>
    <w:rsid w:val="003315D8"/>
    <w:rsid w:val="003404FE"/>
    <w:rsid w:val="003428D9"/>
    <w:rsid w:val="00343559"/>
    <w:rsid w:val="003450A7"/>
    <w:rsid w:val="0034769C"/>
    <w:rsid w:val="00352DF2"/>
    <w:rsid w:val="0035379E"/>
    <w:rsid w:val="00360722"/>
    <w:rsid w:val="0036444E"/>
    <w:rsid w:val="003652C7"/>
    <w:rsid w:val="00365934"/>
    <w:rsid w:val="0037102F"/>
    <w:rsid w:val="003753CD"/>
    <w:rsid w:val="00377BD9"/>
    <w:rsid w:val="003839D4"/>
    <w:rsid w:val="003840E8"/>
    <w:rsid w:val="00385657"/>
    <w:rsid w:val="0038577E"/>
    <w:rsid w:val="00394F37"/>
    <w:rsid w:val="003953D2"/>
    <w:rsid w:val="00395862"/>
    <w:rsid w:val="00397AFF"/>
    <w:rsid w:val="00397C3F"/>
    <w:rsid w:val="003A3251"/>
    <w:rsid w:val="003B4F46"/>
    <w:rsid w:val="003B4F75"/>
    <w:rsid w:val="003B5F6C"/>
    <w:rsid w:val="003C1C1D"/>
    <w:rsid w:val="003C3E28"/>
    <w:rsid w:val="003D28DD"/>
    <w:rsid w:val="003D384C"/>
    <w:rsid w:val="003E248D"/>
    <w:rsid w:val="003E32EE"/>
    <w:rsid w:val="003E3AF9"/>
    <w:rsid w:val="003E584C"/>
    <w:rsid w:val="003F2464"/>
    <w:rsid w:val="003F7A63"/>
    <w:rsid w:val="0040344D"/>
    <w:rsid w:val="00404F7E"/>
    <w:rsid w:val="004056CB"/>
    <w:rsid w:val="00406155"/>
    <w:rsid w:val="00410046"/>
    <w:rsid w:val="0041184F"/>
    <w:rsid w:val="004157DD"/>
    <w:rsid w:val="004165CD"/>
    <w:rsid w:val="004179A3"/>
    <w:rsid w:val="00417F7F"/>
    <w:rsid w:val="00421CBA"/>
    <w:rsid w:val="00427213"/>
    <w:rsid w:val="00432984"/>
    <w:rsid w:val="00432F5E"/>
    <w:rsid w:val="00435934"/>
    <w:rsid w:val="0044209C"/>
    <w:rsid w:val="00443948"/>
    <w:rsid w:val="00444301"/>
    <w:rsid w:val="00451FB6"/>
    <w:rsid w:val="00453866"/>
    <w:rsid w:val="004538EB"/>
    <w:rsid w:val="00466ACB"/>
    <w:rsid w:val="004704EE"/>
    <w:rsid w:val="004736E2"/>
    <w:rsid w:val="00475B2D"/>
    <w:rsid w:val="00476F80"/>
    <w:rsid w:val="00480735"/>
    <w:rsid w:val="004863A0"/>
    <w:rsid w:val="0049194C"/>
    <w:rsid w:val="00493938"/>
    <w:rsid w:val="00497D1E"/>
    <w:rsid w:val="004A097F"/>
    <w:rsid w:val="004A1913"/>
    <w:rsid w:val="004A6D0D"/>
    <w:rsid w:val="004B370D"/>
    <w:rsid w:val="004C4E40"/>
    <w:rsid w:val="004D2D46"/>
    <w:rsid w:val="004D3B86"/>
    <w:rsid w:val="004D5A6F"/>
    <w:rsid w:val="004D7ACB"/>
    <w:rsid w:val="004E0479"/>
    <w:rsid w:val="004E6F5A"/>
    <w:rsid w:val="004E7E01"/>
    <w:rsid w:val="004E7F0C"/>
    <w:rsid w:val="004F2E3E"/>
    <w:rsid w:val="004F3887"/>
    <w:rsid w:val="00502500"/>
    <w:rsid w:val="005029E9"/>
    <w:rsid w:val="005118C2"/>
    <w:rsid w:val="00512428"/>
    <w:rsid w:val="00516C1A"/>
    <w:rsid w:val="00522AE1"/>
    <w:rsid w:val="00525237"/>
    <w:rsid w:val="00526919"/>
    <w:rsid w:val="00535654"/>
    <w:rsid w:val="00536A67"/>
    <w:rsid w:val="00537B10"/>
    <w:rsid w:val="005411AB"/>
    <w:rsid w:val="00545C0D"/>
    <w:rsid w:val="00546CB7"/>
    <w:rsid w:val="00546EF4"/>
    <w:rsid w:val="00553BD0"/>
    <w:rsid w:val="00554085"/>
    <w:rsid w:val="00554593"/>
    <w:rsid w:val="00555F46"/>
    <w:rsid w:val="00557D55"/>
    <w:rsid w:val="00563927"/>
    <w:rsid w:val="00564030"/>
    <w:rsid w:val="005677BB"/>
    <w:rsid w:val="00571C94"/>
    <w:rsid w:val="00571CDF"/>
    <w:rsid w:val="0057310C"/>
    <w:rsid w:val="00580010"/>
    <w:rsid w:val="00581563"/>
    <w:rsid w:val="00584063"/>
    <w:rsid w:val="00586579"/>
    <w:rsid w:val="005915CB"/>
    <w:rsid w:val="0059192D"/>
    <w:rsid w:val="005B1682"/>
    <w:rsid w:val="005C1DBC"/>
    <w:rsid w:val="005C27B3"/>
    <w:rsid w:val="005C34A5"/>
    <w:rsid w:val="005C6936"/>
    <w:rsid w:val="005D18F4"/>
    <w:rsid w:val="005D5467"/>
    <w:rsid w:val="005D6FCE"/>
    <w:rsid w:val="005E21F3"/>
    <w:rsid w:val="005E612E"/>
    <w:rsid w:val="00601DC4"/>
    <w:rsid w:val="00604EC5"/>
    <w:rsid w:val="00606223"/>
    <w:rsid w:val="006108CA"/>
    <w:rsid w:val="006123A4"/>
    <w:rsid w:val="00612DBC"/>
    <w:rsid w:val="006248B3"/>
    <w:rsid w:val="00634DB7"/>
    <w:rsid w:val="0064594B"/>
    <w:rsid w:val="00653575"/>
    <w:rsid w:val="006548DD"/>
    <w:rsid w:val="00660813"/>
    <w:rsid w:val="006649BD"/>
    <w:rsid w:val="0066550C"/>
    <w:rsid w:val="00666C66"/>
    <w:rsid w:val="006678FF"/>
    <w:rsid w:val="00675AF6"/>
    <w:rsid w:val="00675DDE"/>
    <w:rsid w:val="00677665"/>
    <w:rsid w:val="0068003E"/>
    <w:rsid w:val="0068005A"/>
    <w:rsid w:val="00683BBA"/>
    <w:rsid w:val="006840E7"/>
    <w:rsid w:val="00684BF1"/>
    <w:rsid w:val="0068674C"/>
    <w:rsid w:val="00690A97"/>
    <w:rsid w:val="006916CD"/>
    <w:rsid w:val="006922F5"/>
    <w:rsid w:val="006A2BC4"/>
    <w:rsid w:val="006A759E"/>
    <w:rsid w:val="006B146A"/>
    <w:rsid w:val="006B2C35"/>
    <w:rsid w:val="006B3FAE"/>
    <w:rsid w:val="006B7247"/>
    <w:rsid w:val="006C06F5"/>
    <w:rsid w:val="006C1C90"/>
    <w:rsid w:val="006C2BCA"/>
    <w:rsid w:val="006C3148"/>
    <w:rsid w:val="006D1279"/>
    <w:rsid w:val="006D28C8"/>
    <w:rsid w:val="006D79F4"/>
    <w:rsid w:val="006E0FB4"/>
    <w:rsid w:val="006E17C9"/>
    <w:rsid w:val="006E33AA"/>
    <w:rsid w:val="006F004B"/>
    <w:rsid w:val="006F34A4"/>
    <w:rsid w:val="006F76C6"/>
    <w:rsid w:val="007005B9"/>
    <w:rsid w:val="00704107"/>
    <w:rsid w:val="00706241"/>
    <w:rsid w:val="007065E6"/>
    <w:rsid w:val="00706FF5"/>
    <w:rsid w:val="0070732F"/>
    <w:rsid w:val="0071099D"/>
    <w:rsid w:val="00712510"/>
    <w:rsid w:val="0071292C"/>
    <w:rsid w:val="00712AED"/>
    <w:rsid w:val="007155B8"/>
    <w:rsid w:val="00716935"/>
    <w:rsid w:val="00720541"/>
    <w:rsid w:val="007275DB"/>
    <w:rsid w:val="00731E23"/>
    <w:rsid w:val="007333A6"/>
    <w:rsid w:val="00735A29"/>
    <w:rsid w:val="00740816"/>
    <w:rsid w:val="007444C6"/>
    <w:rsid w:val="007516E4"/>
    <w:rsid w:val="0075305B"/>
    <w:rsid w:val="00753733"/>
    <w:rsid w:val="00773789"/>
    <w:rsid w:val="00777D4D"/>
    <w:rsid w:val="00783166"/>
    <w:rsid w:val="0078518F"/>
    <w:rsid w:val="007A1DBE"/>
    <w:rsid w:val="007A3E70"/>
    <w:rsid w:val="007A4005"/>
    <w:rsid w:val="007A4D10"/>
    <w:rsid w:val="007A5DB2"/>
    <w:rsid w:val="007A6065"/>
    <w:rsid w:val="007A7895"/>
    <w:rsid w:val="007B22D7"/>
    <w:rsid w:val="007B3960"/>
    <w:rsid w:val="007B52D9"/>
    <w:rsid w:val="007B77D1"/>
    <w:rsid w:val="007C22B4"/>
    <w:rsid w:val="007C3BA1"/>
    <w:rsid w:val="007C54FE"/>
    <w:rsid w:val="007C5B94"/>
    <w:rsid w:val="007D0261"/>
    <w:rsid w:val="007D452C"/>
    <w:rsid w:val="007D4CC5"/>
    <w:rsid w:val="007E2C00"/>
    <w:rsid w:val="007E2EF2"/>
    <w:rsid w:val="007F1993"/>
    <w:rsid w:val="007F5E16"/>
    <w:rsid w:val="007F6401"/>
    <w:rsid w:val="007F6AD1"/>
    <w:rsid w:val="0080026D"/>
    <w:rsid w:val="00802311"/>
    <w:rsid w:val="00802BC0"/>
    <w:rsid w:val="008067C5"/>
    <w:rsid w:val="00815A1D"/>
    <w:rsid w:val="008208FD"/>
    <w:rsid w:val="00820C50"/>
    <w:rsid w:val="00820DC0"/>
    <w:rsid w:val="00825EF8"/>
    <w:rsid w:val="008262A6"/>
    <w:rsid w:val="008277B8"/>
    <w:rsid w:val="008278D4"/>
    <w:rsid w:val="008279B7"/>
    <w:rsid w:val="00831D4F"/>
    <w:rsid w:val="00836244"/>
    <w:rsid w:val="008407D3"/>
    <w:rsid w:val="00846BBB"/>
    <w:rsid w:val="00847978"/>
    <w:rsid w:val="00852C2E"/>
    <w:rsid w:val="00853EFC"/>
    <w:rsid w:val="00855AC4"/>
    <w:rsid w:val="0085790C"/>
    <w:rsid w:val="008649B2"/>
    <w:rsid w:val="00864A95"/>
    <w:rsid w:val="00866799"/>
    <w:rsid w:val="008752F8"/>
    <w:rsid w:val="00875B2B"/>
    <w:rsid w:val="00880B4A"/>
    <w:rsid w:val="00882AB0"/>
    <w:rsid w:val="00892021"/>
    <w:rsid w:val="0089213C"/>
    <w:rsid w:val="008931A5"/>
    <w:rsid w:val="00893577"/>
    <w:rsid w:val="008A2853"/>
    <w:rsid w:val="008A2F4D"/>
    <w:rsid w:val="008A6921"/>
    <w:rsid w:val="008A6D3E"/>
    <w:rsid w:val="008B36E1"/>
    <w:rsid w:val="008C06F7"/>
    <w:rsid w:val="008C1C50"/>
    <w:rsid w:val="008C2A38"/>
    <w:rsid w:val="008C3276"/>
    <w:rsid w:val="008C6A4A"/>
    <w:rsid w:val="008C7C0D"/>
    <w:rsid w:val="008D540F"/>
    <w:rsid w:val="008D6B13"/>
    <w:rsid w:val="008E029F"/>
    <w:rsid w:val="008E04C8"/>
    <w:rsid w:val="008E05E5"/>
    <w:rsid w:val="008E06F0"/>
    <w:rsid w:val="008E2219"/>
    <w:rsid w:val="008E5ADC"/>
    <w:rsid w:val="008E5E95"/>
    <w:rsid w:val="008E7E07"/>
    <w:rsid w:val="008F1F0E"/>
    <w:rsid w:val="008F497D"/>
    <w:rsid w:val="0090129F"/>
    <w:rsid w:val="00901DD2"/>
    <w:rsid w:val="0091374F"/>
    <w:rsid w:val="009217C0"/>
    <w:rsid w:val="00925C6E"/>
    <w:rsid w:val="0092629E"/>
    <w:rsid w:val="0092678E"/>
    <w:rsid w:val="0092738D"/>
    <w:rsid w:val="00931F39"/>
    <w:rsid w:val="00934BF4"/>
    <w:rsid w:val="00935700"/>
    <w:rsid w:val="0094020C"/>
    <w:rsid w:val="00940484"/>
    <w:rsid w:val="00941527"/>
    <w:rsid w:val="00943C10"/>
    <w:rsid w:val="00946E2F"/>
    <w:rsid w:val="009672CA"/>
    <w:rsid w:val="0096743F"/>
    <w:rsid w:val="00967C51"/>
    <w:rsid w:val="00974248"/>
    <w:rsid w:val="00975856"/>
    <w:rsid w:val="009910AC"/>
    <w:rsid w:val="0099188E"/>
    <w:rsid w:val="00991ECD"/>
    <w:rsid w:val="00993E3D"/>
    <w:rsid w:val="00995106"/>
    <w:rsid w:val="0099578A"/>
    <w:rsid w:val="00996870"/>
    <w:rsid w:val="009A3A41"/>
    <w:rsid w:val="009A730C"/>
    <w:rsid w:val="009B44DA"/>
    <w:rsid w:val="009B7EC2"/>
    <w:rsid w:val="009B7F6B"/>
    <w:rsid w:val="009C0B56"/>
    <w:rsid w:val="009C3EA7"/>
    <w:rsid w:val="009C5F90"/>
    <w:rsid w:val="009D0FE5"/>
    <w:rsid w:val="009E0413"/>
    <w:rsid w:val="009E4DA5"/>
    <w:rsid w:val="009E5396"/>
    <w:rsid w:val="009F0259"/>
    <w:rsid w:val="009F279D"/>
    <w:rsid w:val="00A10FA6"/>
    <w:rsid w:val="00A12BA0"/>
    <w:rsid w:val="00A13F15"/>
    <w:rsid w:val="00A14847"/>
    <w:rsid w:val="00A15441"/>
    <w:rsid w:val="00A221D4"/>
    <w:rsid w:val="00A2282D"/>
    <w:rsid w:val="00A304F4"/>
    <w:rsid w:val="00A37D75"/>
    <w:rsid w:val="00A40658"/>
    <w:rsid w:val="00A42262"/>
    <w:rsid w:val="00A461C7"/>
    <w:rsid w:val="00A524F5"/>
    <w:rsid w:val="00A53FB7"/>
    <w:rsid w:val="00A60C49"/>
    <w:rsid w:val="00A60EA2"/>
    <w:rsid w:val="00A617F5"/>
    <w:rsid w:val="00A65307"/>
    <w:rsid w:val="00A71C46"/>
    <w:rsid w:val="00A76B4A"/>
    <w:rsid w:val="00A80DFB"/>
    <w:rsid w:val="00A81EAB"/>
    <w:rsid w:val="00A83A78"/>
    <w:rsid w:val="00A83AFC"/>
    <w:rsid w:val="00A84295"/>
    <w:rsid w:val="00A9087F"/>
    <w:rsid w:val="00A97BDE"/>
    <w:rsid w:val="00A97EEA"/>
    <w:rsid w:val="00AA2C14"/>
    <w:rsid w:val="00AA428D"/>
    <w:rsid w:val="00AA66E0"/>
    <w:rsid w:val="00AB4A83"/>
    <w:rsid w:val="00AB4CCF"/>
    <w:rsid w:val="00AB5648"/>
    <w:rsid w:val="00AC170E"/>
    <w:rsid w:val="00AC392A"/>
    <w:rsid w:val="00AD256B"/>
    <w:rsid w:val="00AD3486"/>
    <w:rsid w:val="00AE37DE"/>
    <w:rsid w:val="00AE4AC8"/>
    <w:rsid w:val="00AF5ABD"/>
    <w:rsid w:val="00AF69DC"/>
    <w:rsid w:val="00AF6B58"/>
    <w:rsid w:val="00AF7874"/>
    <w:rsid w:val="00B01E42"/>
    <w:rsid w:val="00B03075"/>
    <w:rsid w:val="00B06062"/>
    <w:rsid w:val="00B06EB1"/>
    <w:rsid w:val="00B26DE9"/>
    <w:rsid w:val="00B30103"/>
    <w:rsid w:val="00B3198F"/>
    <w:rsid w:val="00B31E35"/>
    <w:rsid w:val="00B4083C"/>
    <w:rsid w:val="00B41AA3"/>
    <w:rsid w:val="00B47040"/>
    <w:rsid w:val="00B518C4"/>
    <w:rsid w:val="00B51E4C"/>
    <w:rsid w:val="00B545F0"/>
    <w:rsid w:val="00B5558E"/>
    <w:rsid w:val="00B55C29"/>
    <w:rsid w:val="00B56FD4"/>
    <w:rsid w:val="00B62BDC"/>
    <w:rsid w:val="00B63151"/>
    <w:rsid w:val="00B67268"/>
    <w:rsid w:val="00B67B62"/>
    <w:rsid w:val="00B71CA4"/>
    <w:rsid w:val="00B75CBD"/>
    <w:rsid w:val="00B77CCE"/>
    <w:rsid w:val="00B8796F"/>
    <w:rsid w:val="00B97A25"/>
    <w:rsid w:val="00BA04BD"/>
    <w:rsid w:val="00BA0815"/>
    <w:rsid w:val="00BA1ECD"/>
    <w:rsid w:val="00BA7B34"/>
    <w:rsid w:val="00BB212C"/>
    <w:rsid w:val="00BB40CC"/>
    <w:rsid w:val="00BB58B1"/>
    <w:rsid w:val="00BC3C8C"/>
    <w:rsid w:val="00BC76B5"/>
    <w:rsid w:val="00BD0880"/>
    <w:rsid w:val="00BD3046"/>
    <w:rsid w:val="00BD3AE2"/>
    <w:rsid w:val="00BD7228"/>
    <w:rsid w:val="00BD749D"/>
    <w:rsid w:val="00BE2546"/>
    <w:rsid w:val="00BE6E7F"/>
    <w:rsid w:val="00BE6E91"/>
    <w:rsid w:val="00BF3202"/>
    <w:rsid w:val="00BF4417"/>
    <w:rsid w:val="00BF6724"/>
    <w:rsid w:val="00C05911"/>
    <w:rsid w:val="00C06711"/>
    <w:rsid w:val="00C06E58"/>
    <w:rsid w:val="00C136CE"/>
    <w:rsid w:val="00C13C3B"/>
    <w:rsid w:val="00C20F62"/>
    <w:rsid w:val="00C22A84"/>
    <w:rsid w:val="00C2789B"/>
    <w:rsid w:val="00C357E5"/>
    <w:rsid w:val="00C360AA"/>
    <w:rsid w:val="00C410F6"/>
    <w:rsid w:val="00C442F7"/>
    <w:rsid w:val="00C44868"/>
    <w:rsid w:val="00C44D59"/>
    <w:rsid w:val="00C46906"/>
    <w:rsid w:val="00C50997"/>
    <w:rsid w:val="00C53BA4"/>
    <w:rsid w:val="00C610EF"/>
    <w:rsid w:val="00C6498C"/>
    <w:rsid w:val="00C64BCB"/>
    <w:rsid w:val="00C67D48"/>
    <w:rsid w:val="00C7192B"/>
    <w:rsid w:val="00C71AB8"/>
    <w:rsid w:val="00C9043F"/>
    <w:rsid w:val="00C93323"/>
    <w:rsid w:val="00C96A7F"/>
    <w:rsid w:val="00C976F4"/>
    <w:rsid w:val="00C97C89"/>
    <w:rsid w:val="00CA1CE1"/>
    <w:rsid w:val="00CA45D9"/>
    <w:rsid w:val="00CB619C"/>
    <w:rsid w:val="00CB751A"/>
    <w:rsid w:val="00CC0589"/>
    <w:rsid w:val="00CC577D"/>
    <w:rsid w:val="00CD0947"/>
    <w:rsid w:val="00CD2EEB"/>
    <w:rsid w:val="00CD6D9D"/>
    <w:rsid w:val="00CD7051"/>
    <w:rsid w:val="00CE00E0"/>
    <w:rsid w:val="00CE2218"/>
    <w:rsid w:val="00CE2D28"/>
    <w:rsid w:val="00CE4688"/>
    <w:rsid w:val="00CF0DC1"/>
    <w:rsid w:val="00CF1F29"/>
    <w:rsid w:val="00D02512"/>
    <w:rsid w:val="00D0594D"/>
    <w:rsid w:val="00D106B2"/>
    <w:rsid w:val="00D139C3"/>
    <w:rsid w:val="00D14CF3"/>
    <w:rsid w:val="00D17A6F"/>
    <w:rsid w:val="00D210E1"/>
    <w:rsid w:val="00D25907"/>
    <w:rsid w:val="00D26343"/>
    <w:rsid w:val="00D32EF5"/>
    <w:rsid w:val="00D330E6"/>
    <w:rsid w:val="00D3317F"/>
    <w:rsid w:val="00D34FB7"/>
    <w:rsid w:val="00D405F3"/>
    <w:rsid w:val="00D52B80"/>
    <w:rsid w:val="00D546FB"/>
    <w:rsid w:val="00D571D5"/>
    <w:rsid w:val="00D61CF0"/>
    <w:rsid w:val="00D62B0D"/>
    <w:rsid w:val="00D64355"/>
    <w:rsid w:val="00D67A4F"/>
    <w:rsid w:val="00D70E3A"/>
    <w:rsid w:val="00D73EEF"/>
    <w:rsid w:val="00D84F89"/>
    <w:rsid w:val="00D9546A"/>
    <w:rsid w:val="00DB00AB"/>
    <w:rsid w:val="00DB1D00"/>
    <w:rsid w:val="00DB536F"/>
    <w:rsid w:val="00DC10F9"/>
    <w:rsid w:val="00DD1E37"/>
    <w:rsid w:val="00DD3DFB"/>
    <w:rsid w:val="00DD4AC7"/>
    <w:rsid w:val="00DD69ED"/>
    <w:rsid w:val="00DD796C"/>
    <w:rsid w:val="00DE0682"/>
    <w:rsid w:val="00DE3BF3"/>
    <w:rsid w:val="00E0589B"/>
    <w:rsid w:val="00E058EC"/>
    <w:rsid w:val="00E05A91"/>
    <w:rsid w:val="00E11D46"/>
    <w:rsid w:val="00E13681"/>
    <w:rsid w:val="00E1567C"/>
    <w:rsid w:val="00E166B8"/>
    <w:rsid w:val="00E16AAD"/>
    <w:rsid w:val="00E25AA1"/>
    <w:rsid w:val="00E271E2"/>
    <w:rsid w:val="00E313DA"/>
    <w:rsid w:val="00E33AF3"/>
    <w:rsid w:val="00E4183A"/>
    <w:rsid w:val="00E426FD"/>
    <w:rsid w:val="00E428BA"/>
    <w:rsid w:val="00E4344D"/>
    <w:rsid w:val="00E4752C"/>
    <w:rsid w:val="00E47BAB"/>
    <w:rsid w:val="00E51AFE"/>
    <w:rsid w:val="00E54BB1"/>
    <w:rsid w:val="00E54BFF"/>
    <w:rsid w:val="00E569A0"/>
    <w:rsid w:val="00E66AF5"/>
    <w:rsid w:val="00E671F2"/>
    <w:rsid w:val="00E73822"/>
    <w:rsid w:val="00E73A66"/>
    <w:rsid w:val="00E73A99"/>
    <w:rsid w:val="00E74012"/>
    <w:rsid w:val="00E75028"/>
    <w:rsid w:val="00E80336"/>
    <w:rsid w:val="00E87C03"/>
    <w:rsid w:val="00E91029"/>
    <w:rsid w:val="00E9608B"/>
    <w:rsid w:val="00E97B86"/>
    <w:rsid w:val="00EA1E1F"/>
    <w:rsid w:val="00EA2A86"/>
    <w:rsid w:val="00EA2F4F"/>
    <w:rsid w:val="00EA54EC"/>
    <w:rsid w:val="00EB1C03"/>
    <w:rsid w:val="00EB30F8"/>
    <w:rsid w:val="00EC2DD8"/>
    <w:rsid w:val="00EC3F60"/>
    <w:rsid w:val="00EC43B1"/>
    <w:rsid w:val="00EC5EFF"/>
    <w:rsid w:val="00EC685A"/>
    <w:rsid w:val="00EC6AB9"/>
    <w:rsid w:val="00EC6C28"/>
    <w:rsid w:val="00ED06D2"/>
    <w:rsid w:val="00ED074D"/>
    <w:rsid w:val="00ED16BE"/>
    <w:rsid w:val="00ED22F9"/>
    <w:rsid w:val="00ED3FB7"/>
    <w:rsid w:val="00ED58D9"/>
    <w:rsid w:val="00EE0D06"/>
    <w:rsid w:val="00EE64AD"/>
    <w:rsid w:val="00EF2023"/>
    <w:rsid w:val="00EF20C9"/>
    <w:rsid w:val="00EF3311"/>
    <w:rsid w:val="00EF4B3C"/>
    <w:rsid w:val="00EF56F9"/>
    <w:rsid w:val="00F018F5"/>
    <w:rsid w:val="00F10A73"/>
    <w:rsid w:val="00F116CA"/>
    <w:rsid w:val="00F11B46"/>
    <w:rsid w:val="00F17064"/>
    <w:rsid w:val="00F27900"/>
    <w:rsid w:val="00F317DF"/>
    <w:rsid w:val="00F333A6"/>
    <w:rsid w:val="00F344E7"/>
    <w:rsid w:val="00F47EAA"/>
    <w:rsid w:val="00F47F57"/>
    <w:rsid w:val="00F53E5A"/>
    <w:rsid w:val="00F54EB2"/>
    <w:rsid w:val="00F55C12"/>
    <w:rsid w:val="00F57C22"/>
    <w:rsid w:val="00F64849"/>
    <w:rsid w:val="00F668CF"/>
    <w:rsid w:val="00F72ABF"/>
    <w:rsid w:val="00F76C28"/>
    <w:rsid w:val="00F77B0E"/>
    <w:rsid w:val="00F866A4"/>
    <w:rsid w:val="00F9061B"/>
    <w:rsid w:val="00F91F04"/>
    <w:rsid w:val="00F93C27"/>
    <w:rsid w:val="00FA3408"/>
    <w:rsid w:val="00FB0630"/>
    <w:rsid w:val="00FB1B3C"/>
    <w:rsid w:val="00FC45DA"/>
    <w:rsid w:val="00FC4E50"/>
    <w:rsid w:val="00FC5709"/>
    <w:rsid w:val="00FC6DB6"/>
    <w:rsid w:val="00FD1C39"/>
    <w:rsid w:val="00FD209A"/>
    <w:rsid w:val="00FD5586"/>
    <w:rsid w:val="00FE02EE"/>
    <w:rsid w:val="00FE237D"/>
    <w:rsid w:val="00FE2BE5"/>
    <w:rsid w:val="00FE50DD"/>
    <w:rsid w:val="00FF5583"/>
    <w:rsid w:val="00FF590D"/>
    <w:rsid w:val="00FF7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7B86"/>
  </w:style>
  <w:style w:type="paragraph" w:styleId="Heading1">
    <w:name w:val="heading 1"/>
    <w:basedOn w:val="Normal"/>
    <w:next w:val="Normal"/>
    <w:link w:val="Heading1Char"/>
    <w:qFormat/>
    <w:rsid w:val="00E97B86"/>
    <w:pPr>
      <w:keepNext/>
      <w:outlineLvl w:val="0"/>
    </w:pPr>
    <w:rPr>
      <w:b/>
      <w:sz w:val="28"/>
    </w:rPr>
  </w:style>
  <w:style w:type="paragraph" w:styleId="Heading2">
    <w:name w:val="heading 2"/>
    <w:basedOn w:val="Normal"/>
    <w:next w:val="Normal"/>
    <w:link w:val="Heading2Char"/>
    <w:qFormat/>
    <w:rsid w:val="00E97B86"/>
    <w:pPr>
      <w:keepNext/>
      <w:outlineLvl w:val="1"/>
    </w:pPr>
    <w:rPr>
      <w:sz w:val="40"/>
    </w:rPr>
  </w:style>
  <w:style w:type="paragraph" w:styleId="Heading3">
    <w:name w:val="heading 3"/>
    <w:basedOn w:val="Normal"/>
    <w:next w:val="Normal"/>
    <w:link w:val="Heading3Char"/>
    <w:qFormat/>
    <w:rsid w:val="00E97B86"/>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E97B86"/>
    <w:pPr>
      <w:keepNext/>
      <w:spacing w:before="240" w:after="60"/>
      <w:outlineLvl w:val="3"/>
    </w:pPr>
    <w:rPr>
      <w:b/>
      <w:bCs/>
      <w:sz w:val="28"/>
      <w:szCs w:val="28"/>
    </w:rPr>
  </w:style>
  <w:style w:type="paragraph" w:styleId="Heading5">
    <w:name w:val="heading 5"/>
    <w:basedOn w:val="Normal"/>
    <w:next w:val="Normal"/>
    <w:link w:val="Heading5Char"/>
    <w:qFormat/>
    <w:rsid w:val="00E97B86"/>
    <w:pPr>
      <w:spacing w:before="240" w:after="60"/>
      <w:outlineLvl w:val="4"/>
    </w:pPr>
    <w:rPr>
      <w:b/>
      <w:bCs/>
      <w:i/>
      <w:iCs/>
      <w:sz w:val="26"/>
      <w:szCs w:val="26"/>
    </w:rPr>
  </w:style>
  <w:style w:type="paragraph" w:styleId="Heading6">
    <w:name w:val="heading 6"/>
    <w:basedOn w:val="Normal"/>
    <w:next w:val="Normal"/>
    <w:link w:val="Heading6Char"/>
    <w:qFormat/>
    <w:rsid w:val="00E97B86"/>
    <w:pPr>
      <w:keepNext/>
      <w:outlineLvl w:val="5"/>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7B86"/>
    <w:rPr>
      <w:b/>
      <w:sz w:val="28"/>
    </w:rPr>
  </w:style>
  <w:style w:type="character" w:customStyle="1" w:styleId="Heading2Char">
    <w:name w:val="Heading 2 Char"/>
    <w:basedOn w:val="DefaultParagraphFont"/>
    <w:link w:val="Heading2"/>
    <w:rsid w:val="00E97B86"/>
    <w:rPr>
      <w:sz w:val="40"/>
    </w:rPr>
  </w:style>
  <w:style w:type="character" w:customStyle="1" w:styleId="Heading3Char">
    <w:name w:val="Heading 3 Char"/>
    <w:basedOn w:val="DefaultParagraphFont"/>
    <w:link w:val="Heading3"/>
    <w:rsid w:val="00E97B86"/>
    <w:rPr>
      <w:rFonts w:ascii="Arial" w:hAnsi="Arial" w:cs="Arial"/>
      <w:b/>
      <w:bCs/>
      <w:sz w:val="26"/>
      <w:szCs w:val="26"/>
    </w:rPr>
  </w:style>
  <w:style w:type="character" w:customStyle="1" w:styleId="Heading4Char">
    <w:name w:val="Heading 4 Char"/>
    <w:basedOn w:val="DefaultParagraphFont"/>
    <w:link w:val="Heading4"/>
    <w:rsid w:val="00E97B86"/>
    <w:rPr>
      <w:b/>
      <w:bCs/>
      <w:sz w:val="28"/>
      <w:szCs w:val="28"/>
    </w:rPr>
  </w:style>
  <w:style w:type="character" w:customStyle="1" w:styleId="Heading5Char">
    <w:name w:val="Heading 5 Char"/>
    <w:basedOn w:val="DefaultParagraphFont"/>
    <w:link w:val="Heading5"/>
    <w:rsid w:val="00E97B86"/>
    <w:rPr>
      <w:b/>
      <w:bCs/>
      <w:i/>
      <w:iCs/>
      <w:sz w:val="26"/>
      <w:szCs w:val="26"/>
    </w:rPr>
  </w:style>
  <w:style w:type="character" w:customStyle="1" w:styleId="Heading6Char">
    <w:name w:val="Heading 6 Char"/>
    <w:basedOn w:val="DefaultParagraphFont"/>
    <w:link w:val="Heading6"/>
    <w:rsid w:val="00E97B86"/>
    <w:rPr>
      <w:b/>
      <w:sz w:val="24"/>
    </w:rPr>
  </w:style>
  <w:style w:type="character" w:styleId="Hyperlink">
    <w:name w:val="Hyperlink"/>
    <w:basedOn w:val="DefaultParagraphFont"/>
    <w:uiPriority w:val="99"/>
    <w:rsid w:val="00C53BA4"/>
    <w:rPr>
      <w:color w:val="0000FF"/>
      <w:u w:val="single"/>
    </w:rPr>
  </w:style>
  <w:style w:type="table" w:styleId="TableGrid">
    <w:name w:val="Table Grid"/>
    <w:basedOn w:val="TableNormal"/>
    <w:rsid w:val="00F90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01018B"/>
    <w:rPr>
      <w:rFonts w:ascii="Tahoma" w:hAnsi="Tahoma" w:cs="Tahoma"/>
      <w:sz w:val="16"/>
      <w:szCs w:val="16"/>
    </w:rPr>
  </w:style>
  <w:style w:type="character" w:customStyle="1" w:styleId="BalloonTextChar">
    <w:name w:val="Balloon Text Char"/>
    <w:basedOn w:val="DefaultParagraphFont"/>
    <w:link w:val="BalloonText"/>
    <w:semiHidden/>
    <w:rsid w:val="00E97B86"/>
    <w:rPr>
      <w:rFonts w:ascii="Tahoma" w:hAnsi="Tahoma" w:cs="Tahoma"/>
      <w:sz w:val="16"/>
      <w:szCs w:val="16"/>
    </w:rPr>
  </w:style>
  <w:style w:type="paragraph" w:styleId="ListParagraph">
    <w:name w:val="List Paragraph"/>
    <w:basedOn w:val="Normal"/>
    <w:uiPriority w:val="34"/>
    <w:qFormat/>
    <w:rsid w:val="00E05A91"/>
    <w:pPr>
      <w:ind w:left="720"/>
      <w:contextualSpacing/>
    </w:pPr>
    <w:rPr>
      <w:rFonts w:ascii="Calibri" w:eastAsia="Calibri" w:hAnsi="Calibri"/>
      <w:sz w:val="22"/>
      <w:szCs w:val="22"/>
    </w:rPr>
  </w:style>
  <w:style w:type="paragraph" w:styleId="Header">
    <w:name w:val="header"/>
    <w:basedOn w:val="Normal"/>
    <w:link w:val="HeaderChar"/>
    <w:rsid w:val="0018375E"/>
    <w:pPr>
      <w:tabs>
        <w:tab w:val="center" w:pos="4680"/>
        <w:tab w:val="right" w:pos="9360"/>
      </w:tabs>
    </w:pPr>
  </w:style>
  <w:style w:type="character" w:customStyle="1" w:styleId="HeaderChar">
    <w:name w:val="Header Char"/>
    <w:basedOn w:val="DefaultParagraphFont"/>
    <w:link w:val="Header"/>
    <w:rsid w:val="0018375E"/>
    <w:rPr>
      <w:sz w:val="24"/>
      <w:szCs w:val="24"/>
    </w:rPr>
  </w:style>
  <w:style w:type="paragraph" w:styleId="Footer">
    <w:name w:val="footer"/>
    <w:basedOn w:val="Normal"/>
    <w:link w:val="FooterChar"/>
    <w:rsid w:val="0018375E"/>
    <w:pPr>
      <w:tabs>
        <w:tab w:val="center" w:pos="4680"/>
        <w:tab w:val="right" w:pos="9360"/>
      </w:tabs>
    </w:pPr>
  </w:style>
  <w:style w:type="character" w:customStyle="1" w:styleId="FooterChar">
    <w:name w:val="Footer Char"/>
    <w:basedOn w:val="DefaultParagraphFont"/>
    <w:link w:val="Footer"/>
    <w:rsid w:val="0018375E"/>
    <w:rPr>
      <w:sz w:val="24"/>
      <w:szCs w:val="24"/>
    </w:rPr>
  </w:style>
  <w:style w:type="paragraph" w:styleId="NoSpacing">
    <w:name w:val="No Spacing"/>
    <w:link w:val="NoSpacingChar"/>
    <w:uiPriority w:val="1"/>
    <w:qFormat/>
    <w:rsid w:val="006649BD"/>
    <w:rPr>
      <w:rFonts w:ascii="Calibri" w:hAnsi="Calibri"/>
      <w:sz w:val="22"/>
      <w:szCs w:val="22"/>
    </w:rPr>
  </w:style>
  <w:style w:type="character" w:customStyle="1" w:styleId="NoSpacingChar">
    <w:name w:val="No Spacing Char"/>
    <w:basedOn w:val="DefaultParagraphFont"/>
    <w:link w:val="NoSpacing"/>
    <w:uiPriority w:val="1"/>
    <w:rsid w:val="006649BD"/>
    <w:rPr>
      <w:rFonts w:ascii="Calibri" w:hAnsi="Calibri"/>
      <w:sz w:val="22"/>
      <w:szCs w:val="22"/>
      <w:lang w:val="en-US" w:eastAsia="en-US" w:bidi="ar-SA"/>
    </w:rPr>
  </w:style>
  <w:style w:type="paragraph" w:styleId="BodyText">
    <w:name w:val="Body Text"/>
    <w:basedOn w:val="Normal"/>
    <w:link w:val="BodyTextChar"/>
    <w:rsid w:val="00E97B86"/>
    <w:rPr>
      <w:sz w:val="16"/>
    </w:rPr>
  </w:style>
  <w:style w:type="character" w:customStyle="1" w:styleId="BodyTextChar">
    <w:name w:val="Body Text Char"/>
    <w:basedOn w:val="DefaultParagraphFont"/>
    <w:link w:val="BodyText"/>
    <w:rsid w:val="00E97B86"/>
    <w:rPr>
      <w:sz w:val="16"/>
    </w:rPr>
  </w:style>
  <w:style w:type="character" w:styleId="PageNumber">
    <w:name w:val="page number"/>
    <w:basedOn w:val="DefaultParagraphFont"/>
    <w:rsid w:val="00E97B86"/>
  </w:style>
  <w:style w:type="paragraph" w:styleId="BodyText2">
    <w:name w:val="Body Text 2"/>
    <w:basedOn w:val="Normal"/>
    <w:link w:val="BodyText2Char"/>
    <w:rsid w:val="00E97B86"/>
    <w:rPr>
      <w:sz w:val="36"/>
    </w:rPr>
  </w:style>
  <w:style w:type="character" w:customStyle="1" w:styleId="BodyText2Char">
    <w:name w:val="Body Text 2 Char"/>
    <w:basedOn w:val="DefaultParagraphFont"/>
    <w:link w:val="BodyText2"/>
    <w:rsid w:val="00E97B86"/>
    <w:rPr>
      <w:sz w:val="36"/>
    </w:rPr>
  </w:style>
  <w:style w:type="paragraph" w:styleId="Index1">
    <w:name w:val="index 1"/>
    <w:basedOn w:val="Normal"/>
    <w:next w:val="Normal"/>
    <w:autoRedefine/>
    <w:rsid w:val="00E97B86"/>
    <w:pPr>
      <w:ind w:left="200" w:hanging="200"/>
    </w:pPr>
  </w:style>
  <w:style w:type="paragraph" w:styleId="Index2">
    <w:name w:val="index 2"/>
    <w:basedOn w:val="Normal"/>
    <w:next w:val="Normal"/>
    <w:autoRedefine/>
    <w:rsid w:val="00E97B86"/>
    <w:pPr>
      <w:ind w:left="400" w:hanging="200"/>
    </w:pPr>
  </w:style>
  <w:style w:type="paragraph" w:styleId="Index3">
    <w:name w:val="index 3"/>
    <w:basedOn w:val="Normal"/>
    <w:next w:val="Normal"/>
    <w:autoRedefine/>
    <w:rsid w:val="00E97B86"/>
    <w:pPr>
      <w:ind w:left="600" w:hanging="200"/>
    </w:pPr>
  </w:style>
  <w:style w:type="paragraph" w:styleId="Index4">
    <w:name w:val="index 4"/>
    <w:basedOn w:val="Normal"/>
    <w:next w:val="Normal"/>
    <w:autoRedefine/>
    <w:rsid w:val="00E97B86"/>
    <w:pPr>
      <w:ind w:left="800" w:hanging="200"/>
    </w:pPr>
  </w:style>
  <w:style w:type="paragraph" w:styleId="Index5">
    <w:name w:val="index 5"/>
    <w:basedOn w:val="Normal"/>
    <w:next w:val="Normal"/>
    <w:autoRedefine/>
    <w:rsid w:val="00E97B86"/>
    <w:pPr>
      <w:ind w:left="1000" w:hanging="200"/>
    </w:pPr>
  </w:style>
  <w:style w:type="paragraph" w:styleId="Index6">
    <w:name w:val="index 6"/>
    <w:basedOn w:val="Normal"/>
    <w:next w:val="Normal"/>
    <w:autoRedefine/>
    <w:rsid w:val="00E97B86"/>
    <w:pPr>
      <w:ind w:left="1200" w:hanging="200"/>
    </w:pPr>
  </w:style>
  <w:style w:type="paragraph" w:styleId="Index7">
    <w:name w:val="index 7"/>
    <w:basedOn w:val="Normal"/>
    <w:next w:val="Normal"/>
    <w:autoRedefine/>
    <w:rsid w:val="00E97B86"/>
    <w:pPr>
      <w:ind w:left="1400" w:hanging="200"/>
    </w:pPr>
  </w:style>
  <w:style w:type="paragraph" w:styleId="Index8">
    <w:name w:val="index 8"/>
    <w:basedOn w:val="Normal"/>
    <w:next w:val="Normal"/>
    <w:autoRedefine/>
    <w:rsid w:val="00E97B86"/>
    <w:pPr>
      <w:ind w:left="1600" w:hanging="200"/>
    </w:pPr>
  </w:style>
  <w:style w:type="paragraph" w:styleId="Index9">
    <w:name w:val="index 9"/>
    <w:basedOn w:val="Normal"/>
    <w:next w:val="Normal"/>
    <w:autoRedefine/>
    <w:rsid w:val="00E97B86"/>
    <w:pPr>
      <w:ind w:left="1800" w:hanging="200"/>
    </w:pPr>
  </w:style>
  <w:style w:type="paragraph" w:styleId="IndexHeading">
    <w:name w:val="index heading"/>
    <w:basedOn w:val="Normal"/>
    <w:next w:val="Index1"/>
    <w:rsid w:val="00E97B86"/>
  </w:style>
  <w:style w:type="character" w:styleId="Strong">
    <w:name w:val="Strong"/>
    <w:basedOn w:val="DefaultParagraphFont"/>
    <w:qFormat/>
    <w:rsid w:val="00E97B86"/>
    <w:rPr>
      <w:b/>
      <w:bCs/>
    </w:rPr>
  </w:style>
  <w:style w:type="paragraph" w:styleId="NormalWeb">
    <w:name w:val="Normal (Web)"/>
    <w:basedOn w:val="Normal"/>
    <w:uiPriority w:val="99"/>
    <w:unhideWhenUsed/>
    <w:rsid w:val="00E97B86"/>
    <w:pPr>
      <w:spacing w:before="100" w:beforeAutospacing="1" w:after="100" w:afterAutospacing="1"/>
    </w:pPr>
    <w:rPr>
      <w:sz w:val="24"/>
      <w:szCs w:val="24"/>
    </w:rPr>
  </w:style>
  <w:style w:type="character" w:styleId="CommentReference">
    <w:name w:val="annotation reference"/>
    <w:basedOn w:val="DefaultParagraphFont"/>
    <w:rsid w:val="00EF2023"/>
    <w:rPr>
      <w:sz w:val="16"/>
      <w:szCs w:val="16"/>
    </w:rPr>
  </w:style>
  <w:style w:type="paragraph" w:styleId="CommentText">
    <w:name w:val="annotation text"/>
    <w:basedOn w:val="Normal"/>
    <w:link w:val="CommentTextChar"/>
    <w:rsid w:val="00EF2023"/>
  </w:style>
  <w:style w:type="character" w:customStyle="1" w:styleId="CommentTextChar">
    <w:name w:val="Comment Text Char"/>
    <w:basedOn w:val="DefaultParagraphFont"/>
    <w:link w:val="CommentText"/>
    <w:rsid w:val="00EF2023"/>
  </w:style>
  <w:style w:type="paragraph" w:styleId="CommentSubject">
    <w:name w:val="annotation subject"/>
    <w:basedOn w:val="CommentText"/>
    <w:next w:val="CommentText"/>
    <w:link w:val="CommentSubjectChar"/>
    <w:rsid w:val="00EF2023"/>
    <w:rPr>
      <w:b/>
      <w:bCs/>
    </w:rPr>
  </w:style>
  <w:style w:type="character" w:customStyle="1" w:styleId="CommentSubjectChar">
    <w:name w:val="Comment Subject Char"/>
    <w:basedOn w:val="CommentTextChar"/>
    <w:link w:val="CommentSubject"/>
    <w:rsid w:val="00EF2023"/>
    <w:rPr>
      <w:b/>
      <w:bCs/>
    </w:rPr>
  </w:style>
  <w:style w:type="character" w:styleId="FollowedHyperlink">
    <w:name w:val="FollowedHyperlink"/>
    <w:basedOn w:val="DefaultParagraphFont"/>
    <w:rsid w:val="0071099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7B86"/>
  </w:style>
  <w:style w:type="paragraph" w:styleId="Heading1">
    <w:name w:val="heading 1"/>
    <w:basedOn w:val="Normal"/>
    <w:next w:val="Normal"/>
    <w:link w:val="Heading1Char"/>
    <w:qFormat/>
    <w:rsid w:val="00E97B86"/>
    <w:pPr>
      <w:keepNext/>
      <w:outlineLvl w:val="0"/>
    </w:pPr>
    <w:rPr>
      <w:b/>
      <w:sz w:val="28"/>
    </w:rPr>
  </w:style>
  <w:style w:type="paragraph" w:styleId="Heading2">
    <w:name w:val="heading 2"/>
    <w:basedOn w:val="Normal"/>
    <w:next w:val="Normal"/>
    <w:link w:val="Heading2Char"/>
    <w:qFormat/>
    <w:rsid w:val="00E97B86"/>
    <w:pPr>
      <w:keepNext/>
      <w:outlineLvl w:val="1"/>
    </w:pPr>
    <w:rPr>
      <w:sz w:val="40"/>
    </w:rPr>
  </w:style>
  <w:style w:type="paragraph" w:styleId="Heading3">
    <w:name w:val="heading 3"/>
    <w:basedOn w:val="Normal"/>
    <w:next w:val="Normal"/>
    <w:link w:val="Heading3Char"/>
    <w:qFormat/>
    <w:rsid w:val="00E97B86"/>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E97B86"/>
    <w:pPr>
      <w:keepNext/>
      <w:spacing w:before="240" w:after="60"/>
      <w:outlineLvl w:val="3"/>
    </w:pPr>
    <w:rPr>
      <w:b/>
      <w:bCs/>
      <w:sz w:val="28"/>
      <w:szCs w:val="28"/>
    </w:rPr>
  </w:style>
  <w:style w:type="paragraph" w:styleId="Heading5">
    <w:name w:val="heading 5"/>
    <w:basedOn w:val="Normal"/>
    <w:next w:val="Normal"/>
    <w:link w:val="Heading5Char"/>
    <w:qFormat/>
    <w:rsid w:val="00E97B86"/>
    <w:pPr>
      <w:spacing w:before="240" w:after="60"/>
      <w:outlineLvl w:val="4"/>
    </w:pPr>
    <w:rPr>
      <w:b/>
      <w:bCs/>
      <w:i/>
      <w:iCs/>
      <w:sz w:val="26"/>
      <w:szCs w:val="26"/>
    </w:rPr>
  </w:style>
  <w:style w:type="paragraph" w:styleId="Heading6">
    <w:name w:val="heading 6"/>
    <w:basedOn w:val="Normal"/>
    <w:next w:val="Normal"/>
    <w:link w:val="Heading6Char"/>
    <w:qFormat/>
    <w:rsid w:val="00E97B86"/>
    <w:pPr>
      <w:keepNext/>
      <w:outlineLvl w:val="5"/>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7B86"/>
    <w:rPr>
      <w:b/>
      <w:sz w:val="28"/>
    </w:rPr>
  </w:style>
  <w:style w:type="character" w:customStyle="1" w:styleId="Heading2Char">
    <w:name w:val="Heading 2 Char"/>
    <w:basedOn w:val="DefaultParagraphFont"/>
    <w:link w:val="Heading2"/>
    <w:rsid w:val="00E97B86"/>
    <w:rPr>
      <w:sz w:val="40"/>
    </w:rPr>
  </w:style>
  <w:style w:type="character" w:customStyle="1" w:styleId="Heading3Char">
    <w:name w:val="Heading 3 Char"/>
    <w:basedOn w:val="DefaultParagraphFont"/>
    <w:link w:val="Heading3"/>
    <w:rsid w:val="00E97B86"/>
    <w:rPr>
      <w:rFonts w:ascii="Arial" w:hAnsi="Arial" w:cs="Arial"/>
      <w:b/>
      <w:bCs/>
      <w:sz w:val="26"/>
      <w:szCs w:val="26"/>
    </w:rPr>
  </w:style>
  <w:style w:type="character" w:customStyle="1" w:styleId="Heading4Char">
    <w:name w:val="Heading 4 Char"/>
    <w:basedOn w:val="DefaultParagraphFont"/>
    <w:link w:val="Heading4"/>
    <w:rsid w:val="00E97B86"/>
    <w:rPr>
      <w:b/>
      <w:bCs/>
      <w:sz w:val="28"/>
      <w:szCs w:val="28"/>
    </w:rPr>
  </w:style>
  <w:style w:type="character" w:customStyle="1" w:styleId="Heading5Char">
    <w:name w:val="Heading 5 Char"/>
    <w:basedOn w:val="DefaultParagraphFont"/>
    <w:link w:val="Heading5"/>
    <w:rsid w:val="00E97B86"/>
    <w:rPr>
      <w:b/>
      <w:bCs/>
      <w:i/>
      <w:iCs/>
      <w:sz w:val="26"/>
      <w:szCs w:val="26"/>
    </w:rPr>
  </w:style>
  <w:style w:type="character" w:customStyle="1" w:styleId="Heading6Char">
    <w:name w:val="Heading 6 Char"/>
    <w:basedOn w:val="DefaultParagraphFont"/>
    <w:link w:val="Heading6"/>
    <w:rsid w:val="00E97B86"/>
    <w:rPr>
      <w:b/>
      <w:sz w:val="24"/>
    </w:rPr>
  </w:style>
  <w:style w:type="character" w:styleId="Hyperlink">
    <w:name w:val="Hyperlink"/>
    <w:basedOn w:val="DefaultParagraphFont"/>
    <w:uiPriority w:val="99"/>
    <w:rsid w:val="00C53BA4"/>
    <w:rPr>
      <w:color w:val="0000FF"/>
      <w:u w:val="single"/>
    </w:rPr>
  </w:style>
  <w:style w:type="table" w:styleId="TableGrid">
    <w:name w:val="Table Grid"/>
    <w:basedOn w:val="TableNormal"/>
    <w:rsid w:val="00F90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01018B"/>
    <w:rPr>
      <w:rFonts w:ascii="Tahoma" w:hAnsi="Tahoma" w:cs="Tahoma"/>
      <w:sz w:val="16"/>
      <w:szCs w:val="16"/>
    </w:rPr>
  </w:style>
  <w:style w:type="character" w:customStyle="1" w:styleId="BalloonTextChar">
    <w:name w:val="Balloon Text Char"/>
    <w:basedOn w:val="DefaultParagraphFont"/>
    <w:link w:val="BalloonText"/>
    <w:semiHidden/>
    <w:rsid w:val="00E97B86"/>
    <w:rPr>
      <w:rFonts w:ascii="Tahoma" w:hAnsi="Tahoma" w:cs="Tahoma"/>
      <w:sz w:val="16"/>
      <w:szCs w:val="16"/>
    </w:rPr>
  </w:style>
  <w:style w:type="paragraph" w:styleId="ListParagraph">
    <w:name w:val="List Paragraph"/>
    <w:basedOn w:val="Normal"/>
    <w:uiPriority w:val="34"/>
    <w:qFormat/>
    <w:rsid w:val="00E05A91"/>
    <w:pPr>
      <w:ind w:left="720"/>
      <w:contextualSpacing/>
    </w:pPr>
    <w:rPr>
      <w:rFonts w:ascii="Calibri" w:eastAsia="Calibri" w:hAnsi="Calibri"/>
      <w:sz w:val="22"/>
      <w:szCs w:val="22"/>
    </w:rPr>
  </w:style>
  <w:style w:type="paragraph" w:styleId="Header">
    <w:name w:val="header"/>
    <w:basedOn w:val="Normal"/>
    <w:link w:val="HeaderChar"/>
    <w:rsid w:val="0018375E"/>
    <w:pPr>
      <w:tabs>
        <w:tab w:val="center" w:pos="4680"/>
        <w:tab w:val="right" w:pos="9360"/>
      </w:tabs>
    </w:pPr>
  </w:style>
  <w:style w:type="character" w:customStyle="1" w:styleId="HeaderChar">
    <w:name w:val="Header Char"/>
    <w:basedOn w:val="DefaultParagraphFont"/>
    <w:link w:val="Header"/>
    <w:rsid w:val="0018375E"/>
    <w:rPr>
      <w:sz w:val="24"/>
      <w:szCs w:val="24"/>
    </w:rPr>
  </w:style>
  <w:style w:type="paragraph" w:styleId="Footer">
    <w:name w:val="footer"/>
    <w:basedOn w:val="Normal"/>
    <w:link w:val="FooterChar"/>
    <w:rsid w:val="0018375E"/>
    <w:pPr>
      <w:tabs>
        <w:tab w:val="center" w:pos="4680"/>
        <w:tab w:val="right" w:pos="9360"/>
      </w:tabs>
    </w:pPr>
  </w:style>
  <w:style w:type="character" w:customStyle="1" w:styleId="FooterChar">
    <w:name w:val="Footer Char"/>
    <w:basedOn w:val="DefaultParagraphFont"/>
    <w:link w:val="Footer"/>
    <w:rsid w:val="0018375E"/>
    <w:rPr>
      <w:sz w:val="24"/>
      <w:szCs w:val="24"/>
    </w:rPr>
  </w:style>
  <w:style w:type="paragraph" w:styleId="NoSpacing">
    <w:name w:val="No Spacing"/>
    <w:link w:val="NoSpacingChar"/>
    <w:uiPriority w:val="1"/>
    <w:qFormat/>
    <w:rsid w:val="006649BD"/>
    <w:rPr>
      <w:rFonts w:ascii="Calibri" w:hAnsi="Calibri"/>
      <w:sz w:val="22"/>
      <w:szCs w:val="22"/>
    </w:rPr>
  </w:style>
  <w:style w:type="character" w:customStyle="1" w:styleId="NoSpacingChar">
    <w:name w:val="No Spacing Char"/>
    <w:basedOn w:val="DefaultParagraphFont"/>
    <w:link w:val="NoSpacing"/>
    <w:uiPriority w:val="1"/>
    <w:rsid w:val="006649BD"/>
    <w:rPr>
      <w:rFonts w:ascii="Calibri" w:hAnsi="Calibri"/>
      <w:sz w:val="22"/>
      <w:szCs w:val="22"/>
      <w:lang w:val="en-US" w:eastAsia="en-US" w:bidi="ar-SA"/>
    </w:rPr>
  </w:style>
  <w:style w:type="paragraph" w:styleId="BodyText">
    <w:name w:val="Body Text"/>
    <w:basedOn w:val="Normal"/>
    <w:link w:val="BodyTextChar"/>
    <w:rsid w:val="00E97B86"/>
    <w:rPr>
      <w:sz w:val="16"/>
    </w:rPr>
  </w:style>
  <w:style w:type="character" w:customStyle="1" w:styleId="BodyTextChar">
    <w:name w:val="Body Text Char"/>
    <w:basedOn w:val="DefaultParagraphFont"/>
    <w:link w:val="BodyText"/>
    <w:rsid w:val="00E97B86"/>
    <w:rPr>
      <w:sz w:val="16"/>
    </w:rPr>
  </w:style>
  <w:style w:type="character" w:styleId="PageNumber">
    <w:name w:val="page number"/>
    <w:basedOn w:val="DefaultParagraphFont"/>
    <w:rsid w:val="00E97B86"/>
  </w:style>
  <w:style w:type="paragraph" w:styleId="BodyText2">
    <w:name w:val="Body Text 2"/>
    <w:basedOn w:val="Normal"/>
    <w:link w:val="BodyText2Char"/>
    <w:rsid w:val="00E97B86"/>
    <w:rPr>
      <w:sz w:val="36"/>
    </w:rPr>
  </w:style>
  <w:style w:type="character" w:customStyle="1" w:styleId="BodyText2Char">
    <w:name w:val="Body Text 2 Char"/>
    <w:basedOn w:val="DefaultParagraphFont"/>
    <w:link w:val="BodyText2"/>
    <w:rsid w:val="00E97B86"/>
    <w:rPr>
      <w:sz w:val="36"/>
    </w:rPr>
  </w:style>
  <w:style w:type="paragraph" w:styleId="Index1">
    <w:name w:val="index 1"/>
    <w:basedOn w:val="Normal"/>
    <w:next w:val="Normal"/>
    <w:autoRedefine/>
    <w:rsid w:val="00E97B86"/>
    <w:pPr>
      <w:ind w:left="200" w:hanging="200"/>
    </w:pPr>
  </w:style>
  <w:style w:type="paragraph" w:styleId="Index2">
    <w:name w:val="index 2"/>
    <w:basedOn w:val="Normal"/>
    <w:next w:val="Normal"/>
    <w:autoRedefine/>
    <w:rsid w:val="00E97B86"/>
    <w:pPr>
      <w:ind w:left="400" w:hanging="200"/>
    </w:pPr>
  </w:style>
  <w:style w:type="paragraph" w:styleId="Index3">
    <w:name w:val="index 3"/>
    <w:basedOn w:val="Normal"/>
    <w:next w:val="Normal"/>
    <w:autoRedefine/>
    <w:rsid w:val="00E97B86"/>
    <w:pPr>
      <w:ind w:left="600" w:hanging="200"/>
    </w:pPr>
  </w:style>
  <w:style w:type="paragraph" w:styleId="Index4">
    <w:name w:val="index 4"/>
    <w:basedOn w:val="Normal"/>
    <w:next w:val="Normal"/>
    <w:autoRedefine/>
    <w:rsid w:val="00E97B86"/>
    <w:pPr>
      <w:ind w:left="800" w:hanging="200"/>
    </w:pPr>
  </w:style>
  <w:style w:type="paragraph" w:styleId="Index5">
    <w:name w:val="index 5"/>
    <w:basedOn w:val="Normal"/>
    <w:next w:val="Normal"/>
    <w:autoRedefine/>
    <w:rsid w:val="00E97B86"/>
    <w:pPr>
      <w:ind w:left="1000" w:hanging="200"/>
    </w:pPr>
  </w:style>
  <w:style w:type="paragraph" w:styleId="Index6">
    <w:name w:val="index 6"/>
    <w:basedOn w:val="Normal"/>
    <w:next w:val="Normal"/>
    <w:autoRedefine/>
    <w:rsid w:val="00E97B86"/>
    <w:pPr>
      <w:ind w:left="1200" w:hanging="200"/>
    </w:pPr>
  </w:style>
  <w:style w:type="paragraph" w:styleId="Index7">
    <w:name w:val="index 7"/>
    <w:basedOn w:val="Normal"/>
    <w:next w:val="Normal"/>
    <w:autoRedefine/>
    <w:rsid w:val="00E97B86"/>
    <w:pPr>
      <w:ind w:left="1400" w:hanging="200"/>
    </w:pPr>
  </w:style>
  <w:style w:type="paragraph" w:styleId="Index8">
    <w:name w:val="index 8"/>
    <w:basedOn w:val="Normal"/>
    <w:next w:val="Normal"/>
    <w:autoRedefine/>
    <w:rsid w:val="00E97B86"/>
    <w:pPr>
      <w:ind w:left="1600" w:hanging="200"/>
    </w:pPr>
  </w:style>
  <w:style w:type="paragraph" w:styleId="Index9">
    <w:name w:val="index 9"/>
    <w:basedOn w:val="Normal"/>
    <w:next w:val="Normal"/>
    <w:autoRedefine/>
    <w:rsid w:val="00E97B86"/>
    <w:pPr>
      <w:ind w:left="1800" w:hanging="200"/>
    </w:pPr>
  </w:style>
  <w:style w:type="paragraph" w:styleId="IndexHeading">
    <w:name w:val="index heading"/>
    <w:basedOn w:val="Normal"/>
    <w:next w:val="Index1"/>
    <w:rsid w:val="00E97B86"/>
  </w:style>
  <w:style w:type="character" w:styleId="Strong">
    <w:name w:val="Strong"/>
    <w:basedOn w:val="DefaultParagraphFont"/>
    <w:qFormat/>
    <w:rsid w:val="00E97B86"/>
    <w:rPr>
      <w:b/>
      <w:bCs/>
    </w:rPr>
  </w:style>
  <w:style w:type="paragraph" w:styleId="NormalWeb">
    <w:name w:val="Normal (Web)"/>
    <w:basedOn w:val="Normal"/>
    <w:uiPriority w:val="99"/>
    <w:unhideWhenUsed/>
    <w:rsid w:val="00E97B86"/>
    <w:pPr>
      <w:spacing w:before="100" w:beforeAutospacing="1" w:after="100" w:afterAutospacing="1"/>
    </w:pPr>
    <w:rPr>
      <w:sz w:val="24"/>
      <w:szCs w:val="24"/>
    </w:rPr>
  </w:style>
  <w:style w:type="character" w:styleId="CommentReference">
    <w:name w:val="annotation reference"/>
    <w:basedOn w:val="DefaultParagraphFont"/>
    <w:rsid w:val="00EF2023"/>
    <w:rPr>
      <w:sz w:val="16"/>
      <w:szCs w:val="16"/>
    </w:rPr>
  </w:style>
  <w:style w:type="paragraph" w:styleId="CommentText">
    <w:name w:val="annotation text"/>
    <w:basedOn w:val="Normal"/>
    <w:link w:val="CommentTextChar"/>
    <w:rsid w:val="00EF2023"/>
  </w:style>
  <w:style w:type="character" w:customStyle="1" w:styleId="CommentTextChar">
    <w:name w:val="Comment Text Char"/>
    <w:basedOn w:val="DefaultParagraphFont"/>
    <w:link w:val="CommentText"/>
    <w:rsid w:val="00EF2023"/>
  </w:style>
  <w:style w:type="paragraph" w:styleId="CommentSubject">
    <w:name w:val="annotation subject"/>
    <w:basedOn w:val="CommentText"/>
    <w:next w:val="CommentText"/>
    <w:link w:val="CommentSubjectChar"/>
    <w:rsid w:val="00EF2023"/>
    <w:rPr>
      <w:b/>
      <w:bCs/>
    </w:rPr>
  </w:style>
  <w:style w:type="character" w:customStyle="1" w:styleId="CommentSubjectChar">
    <w:name w:val="Comment Subject Char"/>
    <w:basedOn w:val="CommentTextChar"/>
    <w:link w:val="CommentSubject"/>
    <w:rsid w:val="00EF2023"/>
    <w:rPr>
      <w:b/>
      <w:bCs/>
    </w:rPr>
  </w:style>
  <w:style w:type="character" w:styleId="FollowedHyperlink">
    <w:name w:val="FollowedHyperlink"/>
    <w:basedOn w:val="DefaultParagraphFont"/>
    <w:rsid w:val="007109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75810">
      <w:bodyDiv w:val="1"/>
      <w:marLeft w:val="0"/>
      <w:marRight w:val="0"/>
      <w:marTop w:val="0"/>
      <w:marBottom w:val="0"/>
      <w:divBdr>
        <w:top w:val="none" w:sz="0" w:space="0" w:color="auto"/>
        <w:left w:val="none" w:sz="0" w:space="0" w:color="auto"/>
        <w:bottom w:val="none" w:sz="0" w:space="0" w:color="auto"/>
        <w:right w:val="none" w:sz="0" w:space="0" w:color="auto"/>
      </w:divBdr>
    </w:div>
    <w:div w:id="161241482">
      <w:bodyDiv w:val="1"/>
      <w:marLeft w:val="0"/>
      <w:marRight w:val="0"/>
      <w:marTop w:val="0"/>
      <w:marBottom w:val="0"/>
      <w:divBdr>
        <w:top w:val="none" w:sz="0" w:space="0" w:color="auto"/>
        <w:left w:val="none" w:sz="0" w:space="0" w:color="auto"/>
        <w:bottom w:val="none" w:sz="0" w:space="0" w:color="auto"/>
        <w:right w:val="none" w:sz="0" w:space="0" w:color="auto"/>
      </w:divBdr>
    </w:div>
    <w:div w:id="528958008">
      <w:bodyDiv w:val="1"/>
      <w:marLeft w:val="0"/>
      <w:marRight w:val="0"/>
      <w:marTop w:val="0"/>
      <w:marBottom w:val="0"/>
      <w:divBdr>
        <w:top w:val="none" w:sz="0" w:space="0" w:color="auto"/>
        <w:left w:val="none" w:sz="0" w:space="0" w:color="auto"/>
        <w:bottom w:val="none" w:sz="0" w:space="0" w:color="auto"/>
        <w:right w:val="none" w:sz="0" w:space="0" w:color="auto"/>
      </w:divBdr>
    </w:div>
    <w:div w:id="556629690">
      <w:bodyDiv w:val="1"/>
      <w:marLeft w:val="0"/>
      <w:marRight w:val="0"/>
      <w:marTop w:val="0"/>
      <w:marBottom w:val="0"/>
      <w:divBdr>
        <w:top w:val="none" w:sz="0" w:space="0" w:color="auto"/>
        <w:left w:val="none" w:sz="0" w:space="0" w:color="auto"/>
        <w:bottom w:val="none" w:sz="0" w:space="0" w:color="auto"/>
        <w:right w:val="none" w:sz="0" w:space="0" w:color="auto"/>
      </w:divBdr>
    </w:div>
    <w:div w:id="591088122">
      <w:bodyDiv w:val="1"/>
      <w:marLeft w:val="0"/>
      <w:marRight w:val="0"/>
      <w:marTop w:val="0"/>
      <w:marBottom w:val="0"/>
      <w:divBdr>
        <w:top w:val="none" w:sz="0" w:space="0" w:color="auto"/>
        <w:left w:val="none" w:sz="0" w:space="0" w:color="auto"/>
        <w:bottom w:val="none" w:sz="0" w:space="0" w:color="auto"/>
        <w:right w:val="none" w:sz="0" w:space="0" w:color="auto"/>
      </w:divBdr>
    </w:div>
    <w:div w:id="1052195460">
      <w:bodyDiv w:val="1"/>
      <w:marLeft w:val="0"/>
      <w:marRight w:val="0"/>
      <w:marTop w:val="0"/>
      <w:marBottom w:val="0"/>
      <w:divBdr>
        <w:top w:val="none" w:sz="0" w:space="0" w:color="auto"/>
        <w:left w:val="none" w:sz="0" w:space="0" w:color="auto"/>
        <w:bottom w:val="none" w:sz="0" w:space="0" w:color="auto"/>
        <w:right w:val="none" w:sz="0" w:space="0" w:color="auto"/>
      </w:divBdr>
    </w:div>
    <w:div w:id="1273629754">
      <w:bodyDiv w:val="1"/>
      <w:marLeft w:val="0"/>
      <w:marRight w:val="0"/>
      <w:marTop w:val="0"/>
      <w:marBottom w:val="0"/>
      <w:divBdr>
        <w:top w:val="none" w:sz="0" w:space="0" w:color="auto"/>
        <w:left w:val="none" w:sz="0" w:space="0" w:color="auto"/>
        <w:bottom w:val="none" w:sz="0" w:space="0" w:color="auto"/>
        <w:right w:val="none" w:sz="0" w:space="0" w:color="auto"/>
      </w:divBdr>
    </w:div>
    <w:div w:id="19975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fer.fmcsa.dot.gov/CompanySnapshot.asp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package" Target="embeddings/Microsoft_Excel_Worksheet1.xlsx"/><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newton\Application%20Data\Microsoft\Templates\POD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EFCEF393AD424FBBA031878F3EE985" ma:contentTypeVersion="10" ma:contentTypeDescription="Create a new document." ma:contentTypeScope="" ma:versionID="2908d22e24f3521bbe50cd0a626cbed0">
  <xsd:schema xmlns:xsd="http://www.w3.org/2001/XMLSchema" xmlns:xs="http://www.w3.org/2001/XMLSchema" xmlns:p="http://schemas.microsoft.com/office/2006/metadata/properties" xmlns:ns1="http://schemas.microsoft.com/sharepoint/v3" xmlns:ns2="3c045677-0f08-48dd-b18e-53e4ab0ce01a" xmlns:ns3="53461af6-35cc-4690-940b-01c2f29725e3" xmlns:ns4="http://schemas.microsoft.com/sharepoint/v3/fields" targetNamespace="http://schemas.microsoft.com/office/2006/metadata/properties" ma:root="true" ma:fieldsID="675a79aa894efdd914df28c16b01d255" ns1:_="" ns2:_="" ns3:_="" ns4:_="">
    <xsd:import namespace="http://schemas.microsoft.com/sharepoint/v3"/>
    <xsd:import namespace="3c045677-0f08-48dd-b18e-53e4ab0ce01a"/>
    <xsd:import namespace="53461af6-35cc-4690-940b-01c2f29725e3"/>
    <xsd:import namespace="http://schemas.microsoft.com/sharepoint/v3/fields"/>
    <xsd:element name="properties">
      <xsd:complexType>
        <xsd:sequence>
          <xsd:element name="documentManagement">
            <xsd:complexType>
              <xsd:all>
                <xsd:element ref="ns1:PublishingStartDate" minOccurs="0"/>
                <xsd:element ref="ns1:PublishingExpirationDate" minOccurs="0"/>
                <xsd:element ref="ns2:SharedWithUsers" minOccurs="0"/>
                <xsd:element ref="ns3:Department" minOccurs="0"/>
                <xsd:element ref="ns3:_x0073_g48" minOccurs="0"/>
                <xsd:element ref="ns2:TaxKeywordTaxHTField" minOccurs="0"/>
                <xsd:element ref="ns2:TaxCatchAll" minOccurs="0"/>
                <xsd:element ref="ns3:Audience" minOccurs="0"/>
                <xsd:element ref="ns4:_DCDateCreated" minOccurs="0"/>
                <xsd:element ref="ns1:TranslationStateDownloadLink" minOccurs="0"/>
                <xsd:element ref="ns1:RoutingRuleDescription" minOccurs="0"/>
                <xsd:element ref="ns3:d4tg"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TranslationStateDownloadLink" ma:index="18" nillable="true" ma:displayName="Download Link" ma:description="" ma:internalName="TranslationStateDownloadLink">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9" nillable="true" ma:displayName="Description" ma:description="" ma:internalName="RoutingRuleDescription" ma:readOnly="false">
      <xsd:simpleType>
        <xsd:restriction base="dms:Text">
          <xsd:maxLength value="255"/>
        </xsd:restriction>
      </xsd:simpleType>
    </xsd:element>
    <xsd:element name="URL" ma:index="24"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045677-0f08-48dd-b18e-53e4ab0ce01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4" nillable="true" ma:taxonomy="true" ma:internalName="TaxKeywordTaxHTField" ma:taxonomyFieldName="TaxKeyword" ma:displayName="Enterprise Keywords" ma:fieldId="{23f27201-bee3-471e-b2e7-b64fd8b7ca38}" ma:taxonomyMulti="true" ma:sspId="4b8ff25d-5fe2-43c8-896f-6833b2de76c5"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description="" ma:hidden="true" ma:list="{48dc985b-54ab-4773-b94f-a82421e17948}" ma:internalName="TaxCatchAll" ma:showField="CatchAllData" ma:web="3c045677-0f08-48dd-b18e-53e4ab0ce0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461af6-35cc-4690-940b-01c2f29725e3" elementFormDefault="qualified">
    <xsd:import namespace="http://schemas.microsoft.com/office/2006/documentManagement/types"/>
    <xsd:import namespace="http://schemas.microsoft.com/office/infopath/2007/PartnerControls"/>
    <xsd:element name="Department" ma:index="11" nillable="true" ma:displayName="Department" ma:default="NA" ma:format="Dropdown" ma:internalName="Department">
      <xsd:simpleType>
        <xsd:restriction base="dms:Choice">
          <xsd:enumeration value="NA"/>
          <xsd:enumeration value="AMP"/>
          <xsd:enumeration value="Commercial"/>
          <xsd:enumeration value="Corporate Operations"/>
          <xsd:enumeration value="Finance"/>
          <xsd:enumeration value="Franchise"/>
          <xsd:enumeration value="Human Resources"/>
          <xsd:enumeration value="Information Technology"/>
          <xsd:enumeration value="Legal"/>
          <xsd:enumeration value="Logistics"/>
          <xsd:enumeration value="Marketing"/>
          <xsd:enumeration value="Parts and Services"/>
          <xsd:enumeration value="Residential"/>
        </xsd:restriction>
      </xsd:simpleType>
    </xsd:element>
    <xsd:element name="_x0073_g48" ma:index="12" nillable="true" ma:displayName="Owner" ma:list="UserInfo" ma:internalName="_x0073_g48">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ence" ma:index="16" nillable="true" ma:displayName="Audience" ma:default="NA" ma:format="Dropdown" ma:internalName="Audience">
      <xsd:simpleType>
        <xsd:restriction base="dms:Choice">
          <xsd:enumeration value="NA"/>
          <xsd:enumeration value="All Associates"/>
          <xsd:enumeration value="Managers"/>
          <xsd:enumeration value="Team/Internal"/>
          <xsd:enumeration value="Administrator"/>
        </xsd:restriction>
      </xsd:simpleType>
    </xsd:element>
    <xsd:element name="d4tg" ma:index="20" nillable="true" ma:displayName="Area" ma:internalName="d4t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7"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2" ma:displayName="Subject"/>
        <xsd:element ref="dc:description" minOccurs="0" maxOccurs="1"/>
        <xsd:element name="keywords" minOccurs="0" maxOccurs="1" type="xsd:string" ma:index="2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3c045677-0f08-48dd-b18e-53e4ab0ce01a">
      <Terms xmlns="http://schemas.microsoft.com/office/infopath/2007/PartnerControls">
        <TermInfo xmlns="http://schemas.microsoft.com/office/infopath/2007/PartnerControls">
          <TermName xmlns="http://schemas.microsoft.com/office/infopath/2007/PartnerControls">Audit</TermName>
          <TermId xmlns="http://schemas.microsoft.com/office/infopath/2007/PartnerControls">f3aae604-47cb-4069-885a-ece7d0481439</TermId>
        </TermInfo>
      </Terms>
    </TaxKeywordTaxHTField>
    <PublishingExpirationDate xmlns="http://schemas.microsoft.com/sharepoint/v3" xsi:nil="true"/>
    <PublishingStartDate xmlns="http://schemas.microsoft.com/sharepoint/v3" xsi:nil="true"/>
    <TaxCatchAll xmlns="3c045677-0f08-48dd-b18e-53e4ab0ce01a">
      <Value>45</Value>
    </TaxCatchAll>
    <_x0073_g48 xmlns="53461af6-35cc-4690-940b-01c2f29725e3">
      <UserInfo>
        <DisplayName/>
        <AccountId xsi:nil="true"/>
        <AccountType/>
      </UserInfo>
    </_x0073_g48>
    <TranslationStateDownloadLink xmlns="http://schemas.microsoft.com/sharepoint/v3">
      <Url xsi:nil="true"/>
      <Description xsi:nil="true"/>
    </TranslationStateDownloadLink>
    <Audience xmlns="53461af6-35cc-4690-940b-01c2f29725e3">NA</Audience>
    <Department xmlns="53461af6-35cc-4690-940b-01c2f29725e3">NA</Department>
    <d4tg xmlns="53461af6-35cc-4690-940b-01c2f29725e3" xsi:nil="true"/>
    <URL xmlns="http://schemas.microsoft.com/sharepoint/v3">
      <Url xsi:nil="true"/>
      <Description xsi:nil="true"/>
    </URL>
    <RoutingRuleDescription xmlns="http://schemas.microsoft.com/sharepoint/v3" xsi:nil="true"/>
    <_DCDateCreated xmlns="http://schemas.microsoft.com/sharepoint/v3/fields" xsi:nil="true"/>
  </documentManagement>
</p:properties>
</file>

<file path=customXml/itemProps1.xml><?xml version="1.0" encoding="utf-8"?>
<ds:datastoreItem xmlns:ds="http://schemas.openxmlformats.org/officeDocument/2006/customXml" ds:itemID="{892D59F2-47AA-49AB-BAE1-3ED1EBBCCE3C}"/>
</file>

<file path=customXml/itemProps2.xml><?xml version="1.0" encoding="utf-8"?>
<ds:datastoreItem xmlns:ds="http://schemas.openxmlformats.org/officeDocument/2006/customXml" ds:itemID="{F163984F-0DB0-46B0-AFF7-0739ECF1E517}"/>
</file>

<file path=customXml/itemProps3.xml><?xml version="1.0" encoding="utf-8"?>
<ds:datastoreItem xmlns:ds="http://schemas.openxmlformats.org/officeDocument/2006/customXml" ds:itemID="{FA9000AF-B613-45C3-B80E-4FF00B3FDBC5}"/>
</file>

<file path=customXml/itemProps4.xml><?xml version="1.0" encoding="utf-8"?>
<ds:datastoreItem xmlns:ds="http://schemas.openxmlformats.org/officeDocument/2006/customXml" ds:itemID="{51FB965F-208D-4460-899B-A58588FB1F83}"/>
</file>

<file path=docProps/app.xml><?xml version="1.0" encoding="utf-8"?>
<Properties xmlns="http://schemas.openxmlformats.org/officeDocument/2006/extended-properties" xmlns:vt="http://schemas.openxmlformats.org/officeDocument/2006/docPropsVTypes">
  <Template>PODS Letterhead</Template>
  <TotalTime>34</TotalTime>
  <Pages>17</Pages>
  <Words>6841</Words>
  <Characters>41996</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Creative Process</vt:lpstr>
    </vt:vector>
  </TitlesOfParts>
  <Company>PODS</Company>
  <LinksUpToDate>false</LinksUpToDate>
  <CharactersWithSpaces>48740</CharactersWithSpaces>
  <SharedDoc>false</SharedDoc>
  <HLinks>
    <vt:vector size="6" baseType="variant">
      <vt:variant>
        <vt:i4>2949135</vt:i4>
      </vt:variant>
      <vt:variant>
        <vt:i4>580</vt:i4>
      </vt:variant>
      <vt:variant>
        <vt:i4>0</vt:i4>
      </vt:variant>
      <vt:variant>
        <vt:i4>5</vt:i4>
      </vt:variant>
      <vt:variant>
        <vt:lpwstr>mailto:llambert@pods.com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Program Guide</dc:title>
  <dc:subject>Self Audit</dc:subject>
  <dc:creator>Mark Newton</dc:creator>
  <cp:keywords>Audit</cp:keywords>
  <cp:lastModifiedBy>Mark Newton</cp:lastModifiedBy>
  <cp:revision>9</cp:revision>
  <cp:lastPrinted>2015-06-17T18:25:00Z</cp:lastPrinted>
  <dcterms:created xsi:type="dcterms:W3CDTF">2015-06-17T18:21:00Z</dcterms:created>
  <dcterms:modified xsi:type="dcterms:W3CDTF">2015-06-29T14:15:00Z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0x01010009EFCEF393AD424FBBA031878F3EE985</vt:lpwstr>
  </property>
  <property fmtid="{D5CDD505-2E9C-101B-9397-08002B2CF9AE}" pid="3" name="TaxKeyword">
    <vt:lpwstr>45;#Audit|f3aae604-47cb-4069-885a-ece7d0481439</vt:lpwstr>
  </property>
  <property fmtid="{D5CDD505-2E9C-101B-9397-08002B2CF9AE}" pid="4" name="Comments">
    <vt:lpwstr>Process Guide</vt:lpwstr>
  </property>
  <property fmtid="{D5CDD505-2E9C-101B-9397-08002B2CF9AE}" pid="5" name="Order">
    <vt:r8>1100</vt:r8>
  </property>
  <property fmtid="{D5CDD505-2E9C-101B-9397-08002B2CF9AE}" pid="6" name="xd_ProgID">
    <vt:lpwstr/>
  </property>
  <property fmtid="{D5CDD505-2E9C-101B-9397-08002B2CF9AE}" pid="7" name="_CopySource">
    <vt:lpwstr>https://podsnet.pods.com/CorpOps/Documents/Audit Program Guide.docx</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ategory">
    <vt:lpwstr>Audit</vt:lpwstr>
  </property>
  <property fmtid="{D5CDD505-2E9C-101B-9397-08002B2CF9AE}" pid="12" name="Topic">
    <vt:lpwstr>Program Guide</vt:lpwstr>
  </property>
  <property fmtid="{D5CDD505-2E9C-101B-9397-08002B2CF9AE}" pid="13" name="Resource Type">
    <vt:lpwstr>Form</vt:lpwstr>
  </property>
</Properties>
</file>